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8740F8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p w:rsidR="00041632" w:rsidRPr="008740F8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92"/>
        <w:gridCol w:w="3293"/>
        <w:gridCol w:w="3248"/>
        <w:gridCol w:w="3485"/>
      </w:tblGrid>
      <w:tr w:rsidR="00196BB7" w:rsidRPr="008740F8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D7ABD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740F8">
              <w:rPr>
                <w:rFonts w:ascii="Calibri Light" w:hAnsi="Calibri Light" w:cs="Calibri Light"/>
                <w:b/>
              </w:rPr>
              <w:t>NASTAVNA TEMA</w:t>
            </w:r>
            <w:r w:rsidRPr="00431E78">
              <w:rPr>
                <w:rFonts w:ascii="Calibri Light" w:hAnsi="Calibri Light" w:cs="Calibri Light"/>
                <w:bCs/>
              </w:rPr>
              <w:t xml:space="preserve">:  </w:t>
            </w:r>
            <w:r w:rsidR="008B45CB">
              <w:rPr>
                <w:rFonts w:ascii="Calibri Light" w:hAnsi="Calibri Light" w:cs="Calibri Light"/>
                <w:szCs w:val="24"/>
              </w:rPr>
              <w:t>Hrvatska na prijelazu iz XIX. u XX. stoljeće</w:t>
            </w:r>
            <w:r w:rsidR="00C66746">
              <w:rPr>
                <w:rFonts w:ascii="Calibri Light" w:hAnsi="Calibri Light" w:cs="Calibri Light"/>
                <w:szCs w:val="24"/>
              </w:rPr>
              <w:t xml:space="preserve"> </w:t>
            </w:r>
            <w:r w:rsidR="006551DA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196BB7" w:rsidRPr="008740F8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73EC" w:rsidRDefault="00041632" w:rsidP="00342A5B">
            <w:pPr>
              <w:jc w:val="both"/>
              <w:rPr>
                <w:rFonts w:ascii="Calibri Light" w:hAnsi="Calibri Light" w:cs="Calibri Light"/>
                <w:bCs/>
              </w:rPr>
            </w:pPr>
            <w:r w:rsidRPr="002873EC">
              <w:rPr>
                <w:rFonts w:ascii="Calibri Light" w:hAnsi="Calibri Light" w:cs="Calibri Light"/>
                <w:b/>
              </w:rPr>
              <w:t>NASTAVNA JEDINICA</w:t>
            </w:r>
            <w:r w:rsidRPr="00C9288D">
              <w:rPr>
                <w:rFonts w:ascii="Calibri Light" w:hAnsi="Calibri Light" w:cs="Calibri Light"/>
                <w:b/>
              </w:rPr>
              <w:t xml:space="preserve">: </w:t>
            </w:r>
            <w:r w:rsidR="006551DA">
              <w:rPr>
                <w:rFonts w:ascii="Calibri Light" w:hAnsi="Calibri Light" w:cs="Calibri Light"/>
                <w:bCs/>
              </w:rPr>
              <w:t>2</w:t>
            </w:r>
            <w:r w:rsidR="008B45CB">
              <w:rPr>
                <w:rFonts w:ascii="Calibri Light" w:hAnsi="Calibri Light" w:cs="Calibri Light"/>
                <w:bCs/>
              </w:rPr>
              <w:t>8</w:t>
            </w:r>
            <w:r w:rsidR="002A73EF">
              <w:rPr>
                <w:rFonts w:ascii="Calibri Light" w:hAnsi="Calibri Light" w:cs="Calibri Light"/>
                <w:bCs/>
              </w:rPr>
              <w:t>.</w:t>
            </w:r>
            <w:r w:rsidR="00C66746">
              <w:rPr>
                <w:rFonts w:ascii="Calibri Light" w:hAnsi="Calibri Light" w:cs="Calibri Light"/>
                <w:bCs/>
              </w:rPr>
              <w:t>1</w:t>
            </w:r>
            <w:r w:rsidR="00A70DF3">
              <w:rPr>
                <w:rFonts w:ascii="Calibri Light" w:hAnsi="Calibri Light" w:cs="Calibri Light"/>
              </w:rPr>
              <w:t xml:space="preserve"> </w:t>
            </w:r>
            <w:r w:rsidR="008B45CB">
              <w:rPr>
                <w:rFonts w:ascii="Calibri Light" w:hAnsi="Calibri Light" w:cs="Calibri Light"/>
                <w:szCs w:val="24"/>
              </w:rPr>
              <w:t xml:space="preserve">Hrvatska na prijelazu iz XIX. u XX. stoljeće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196BB7" w:rsidRPr="008740F8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2873EC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2873EC">
              <w:rPr>
                <w:rFonts w:ascii="Calibri Light" w:hAnsi="Calibri Light" w:cs="Calibri Light"/>
                <w:b/>
              </w:rPr>
              <w:t xml:space="preserve">REDNI BROJ: </w:t>
            </w:r>
            <w:r w:rsidR="008B45CB">
              <w:rPr>
                <w:rFonts w:ascii="Calibri Light" w:hAnsi="Calibri Light" w:cs="Calibri Light"/>
                <w:bCs/>
              </w:rPr>
              <w:t>51</w:t>
            </w:r>
            <w:r w:rsidR="009C51EB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196BB7" w:rsidRPr="008740F8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TIP NASTAVNOG SATA:</w:t>
            </w:r>
            <w:r w:rsidRPr="006B4B37">
              <w:rPr>
                <w:rFonts w:ascii="Calibri Light" w:hAnsi="Calibri Light" w:cs="Calibri Light"/>
                <w:bCs/>
              </w:rPr>
              <w:t xml:space="preserve"> </w:t>
            </w:r>
            <w:r w:rsidR="006B4B37" w:rsidRPr="006B4B37">
              <w:rPr>
                <w:rFonts w:ascii="Calibri Light" w:hAnsi="Calibri Light" w:cs="Calibri Light"/>
                <w:bCs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196BB7" w:rsidRPr="008740F8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046B01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431E78" w:rsidRPr="006551DA" w:rsidRDefault="006551DA" w:rsidP="00431E78">
            <w:pPr>
              <w:rPr>
                <w:rFonts w:ascii="Calibri Light" w:hAnsi="Calibri Light" w:cs="Calibri Light"/>
              </w:rPr>
            </w:pPr>
            <w:r w:rsidRPr="006551DA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Parlamentarni život u Habsburškoj Monarhiji i hrvatskim zemljama od Listopadske diplome do početka Prvoga svjetskog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6B4B37" w:rsidRDefault="00041632" w:rsidP="00B113E2">
            <w:pPr>
              <w:spacing w:after="0"/>
              <w:jc w:val="both"/>
              <w:rPr>
                <w:rFonts w:cstheme="minorHAnsi"/>
                <w:b/>
              </w:rPr>
            </w:pPr>
            <w:r w:rsidRPr="006B4B37">
              <w:rPr>
                <w:rFonts w:cstheme="minorHAnsi"/>
                <w:b/>
              </w:rPr>
              <w:t>DOMENA:</w:t>
            </w:r>
          </w:p>
          <w:p w:rsidR="00041632" w:rsidRPr="008740F8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B4B37">
              <w:rPr>
                <w:rStyle w:val="defaultparagraphfont-000067"/>
                <w:rFonts w:asciiTheme="minorHAnsi" w:hAnsiTheme="minorHAnsi" w:cstheme="minorHAnsi"/>
              </w:rPr>
              <w:t>POLITIKA</w:t>
            </w:r>
          </w:p>
        </w:tc>
      </w:tr>
      <w:tr w:rsidR="00196BB7" w:rsidRPr="008740F8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172098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A70DF3" w:rsidRPr="008475AD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</w:rPr>
            </w:pPr>
            <w:r w:rsidRPr="008475AD">
              <w:rPr>
                <w:rStyle w:val="defaultparagraphfont-000039"/>
                <w:rFonts w:ascii="Calibri Light" w:hAnsi="Calibri Light" w:cs="Calibri Light"/>
                <w:b/>
              </w:rPr>
              <w:t>POV OŠ D.</w:t>
            </w:r>
            <w:r w:rsidR="00A70DF3" w:rsidRPr="008475AD">
              <w:rPr>
                <w:rStyle w:val="defaultparagraphfont-000039"/>
                <w:rFonts w:ascii="Calibri Light" w:hAnsi="Calibri Light" w:cs="Calibri Light"/>
                <w:b/>
              </w:rPr>
              <w:t>7</w:t>
            </w:r>
            <w:r w:rsidRPr="008475AD">
              <w:rPr>
                <w:rStyle w:val="defaultparagraphfont-000039"/>
                <w:rFonts w:ascii="Calibri Light" w:hAnsi="Calibri Light" w:cs="Calibri Light"/>
                <w:b/>
              </w:rPr>
              <w:t>.</w:t>
            </w:r>
            <w:r w:rsidR="00604AE1" w:rsidRPr="008475AD">
              <w:rPr>
                <w:rStyle w:val="defaultparagraphfont-000039"/>
                <w:rFonts w:ascii="Calibri Light" w:hAnsi="Calibri Light" w:cs="Calibri Light"/>
                <w:b/>
              </w:rPr>
              <w:t>1</w:t>
            </w:r>
            <w:r w:rsidRPr="008475AD">
              <w:rPr>
                <w:rStyle w:val="defaultparagraphfont-000039"/>
                <w:rFonts w:ascii="Calibri Light" w:hAnsi="Calibri Light" w:cs="Calibri Light"/>
                <w:b/>
              </w:rPr>
              <w:t xml:space="preserve">. </w:t>
            </w:r>
          </w:p>
          <w:p w:rsidR="00CD10EF" w:rsidRPr="002A73EF" w:rsidRDefault="00A70DF3" w:rsidP="004C4D68">
            <w:pPr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2A73E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="002B5725" w:rsidRPr="002A73E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2A73E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8475AD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</w:pPr>
            <w:r w:rsidRPr="008475AD">
              <w:rPr>
                <w:rFonts w:ascii="Calibri Light" w:eastAsia="Times New Roman" w:hAnsi="Calibri Light" w:cs="Calibri Light"/>
                <w:b/>
                <w:color w:val="231F20"/>
                <w:lang w:eastAsia="hr-HR"/>
              </w:rPr>
              <w:t>POV OŠ D.7.2.</w:t>
            </w:r>
          </w:p>
          <w:p w:rsidR="002A73EF" w:rsidRPr="002B5725" w:rsidRDefault="002A73EF" w:rsidP="002A73EF">
            <w:pPr>
              <w:rPr>
                <w:rFonts w:ascii="Calibri Light" w:hAnsi="Calibri Light" w:cs="Calibri Light"/>
              </w:rPr>
            </w:pPr>
            <w:r w:rsidRPr="002A73E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Učenik </w:t>
            </w:r>
            <w:r w:rsidRPr="002A73E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analizira </w:t>
            </w:r>
            <w:r w:rsidRPr="002A73EF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2A73EF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671F94" w:rsidRPr="006551DA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6551DA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6551DA">
              <w:rPr>
                <w:rFonts w:ascii="Calibri Light" w:hAnsi="Calibri Light" w:cs="Calibri Light"/>
              </w:rPr>
              <w:t xml:space="preserve"> </w:t>
            </w:r>
          </w:p>
          <w:p w:rsidR="00172098" w:rsidRPr="006551DA" w:rsidRDefault="006551DA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6551DA">
              <w:rPr>
                <w:rFonts w:ascii="Calibri Light" w:eastAsia="Times New Roman" w:hAnsi="Calibri Light" w:cs="Calibri Light"/>
                <w:i/>
                <w:iCs/>
                <w:color w:val="231F20"/>
                <w:bdr w:val="none" w:sz="0" w:space="0" w:color="auto" w:frame="1"/>
                <w:lang w:eastAsia="hr-HR"/>
              </w:rPr>
              <w:t>određuje </w:t>
            </w:r>
            <w:r w:rsidRPr="006551DA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politički razvoj na području hrvatskih zemalja od preporodnog doba do kraja Prvoga svjetskog rata.</w:t>
            </w:r>
          </w:p>
          <w:p w:rsidR="00041632" w:rsidRPr="004B1EA6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041632" w:rsidRPr="002A6D78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8475AD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bCs/>
              </w:rPr>
            </w:pPr>
            <w:r w:rsidRPr="008475AD">
              <w:rPr>
                <w:rFonts w:ascii="Calibri Light" w:eastAsia="Calibri" w:hAnsi="Calibri Light" w:cs="Calibri Light"/>
                <w:b/>
                <w:bCs/>
              </w:rPr>
              <w:t>ISHODI NA RAZINI AKTIVNOSTI NASTAVNE JEDINICE:</w:t>
            </w:r>
          </w:p>
          <w:p w:rsidR="00041632" w:rsidRPr="002A6D78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</w:rPr>
            </w:pPr>
            <w:r w:rsidRPr="002A6D78">
              <w:rPr>
                <w:rFonts w:ascii="Calibri Light" w:eastAsia="Calibri" w:hAnsi="Calibri Light" w:cs="Calibri Light"/>
                <w:bCs/>
              </w:rPr>
              <w:t xml:space="preserve"> </w:t>
            </w:r>
            <w:r w:rsidR="002873EC" w:rsidRPr="002A6D78">
              <w:rPr>
                <w:rFonts w:ascii="Calibri Light" w:eastAsia="Calibri" w:hAnsi="Calibri Light" w:cs="Calibri Light"/>
                <w:bCs/>
              </w:rPr>
              <w:t xml:space="preserve"> </w:t>
            </w:r>
          </w:p>
          <w:p w:rsidR="00CD5BBE" w:rsidRPr="002A6D78" w:rsidRDefault="00041632" w:rsidP="00AB242A">
            <w:pPr>
              <w:pStyle w:val="NoSpacing"/>
              <w:rPr>
                <w:rFonts w:ascii="Calibri Light" w:hAnsi="Calibri Light" w:cs="Calibri Light"/>
                <w:bCs/>
              </w:rPr>
            </w:pPr>
            <w:r w:rsidRPr="002A6D78">
              <w:rPr>
                <w:rFonts w:ascii="Calibri Light" w:hAnsi="Calibri Light" w:cs="Calibri Light"/>
                <w:bCs/>
              </w:rPr>
              <w:t>Učenik</w:t>
            </w:r>
            <w:r w:rsidR="00C810A4" w:rsidRPr="002A6D78">
              <w:rPr>
                <w:rFonts w:ascii="Calibri Light" w:hAnsi="Calibri Light" w:cs="Calibri Light"/>
                <w:bCs/>
              </w:rPr>
              <w:t>:</w:t>
            </w:r>
          </w:p>
          <w:p w:rsidR="00B21270" w:rsidRPr="002A6D78" w:rsidRDefault="002A6D78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</w:rPr>
            </w:pPr>
            <w:r w:rsidRPr="002A6D78">
              <w:rPr>
                <w:rFonts w:ascii="Calibri Light" w:hAnsi="Calibri Light" w:cs="Calibri Light"/>
                <w:bCs/>
              </w:rPr>
              <w:t>r</w:t>
            </w:r>
            <w:r w:rsidR="008C59C6" w:rsidRPr="002A6D78">
              <w:rPr>
                <w:rFonts w:ascii="Calibri Light" w:hAnsi="Calibri Light" w:cs="Calibri Light"/>
                <w:bCs/>
              </w:rPr>
              <w:t>aščlanjuje pozitivna i negativna obilježja banovanja Khuena – Hedervaryja</w:t>
            </w:r>
          </w:p>
          <w:p w:rsidR="008C59C6" w:rsidRPr="002A6D78" w:rsidRDefault="002A6D78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</w:rPr>
            </w:pPr>
            <w:r w:rsidRPr="002A6D78">
              <w:rPr>
                <w:rFonts w:ascii="Calibri Light" w:hAnsi="Calibri Light" w:cs="Calibri Light"/>
                <w:bCs/>
              </w:rPr>
              <w:t>o</w:t>
            </w:r>
            <w:r w:rsidR="008C59C6" w:rsidRPr="002A6D78">
              <w:rPr>
                <w:rFonts w:ascii="Calibri Light" w:hAnsi="Calibri Light" w:cs="Calibri Light"/>
                <w:bCs/>
              </w:rPr>
              <w:t>pisuje način njegova vladanja na primjeru rada Sabora</w:t>
            </w:r>
          </w:p>
          <w:p w:rsidR="008C59C6" w:rsidRPr="002A6D78" w:rsidRDefault="002A6D78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</w:rPr>
            </w:pPr>
            <w:r w:rsidRPr="002A6D78">
              <w:rPr>
                <w:rFonts w:ascii="Calibri Light" w:hAnsi="Calibri Light" w:cs="Calibri Light"/>
                <w:bCs/>
              </w:rPr>
              <w:t>a</w:t>
            </w:r>
            <w:r w:rsidR="008C59C6" w:rsidRPr="002A6D78">
              <w:rPr>
                <w:rFonts w:ascii="Calibri Light" w:hAnsi="Calibri Light" w:cs="Calibri Light"/>
                <w:bCs/>
              </w:rPr>
              <w:t xml:space="preserve">rgumentira napredak na području kulture i školstva naglašavajući rad Isidora Kršnjavog  </w:t>
            </w:r>
          </w:p>
          <w:p w:rsidR="002429D4" w:rsidRPr="008475AD" w:rsidRDefault="002A6D78" w:rsidP="00280E3B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</w:rPr>
            </w:pPr>
            <w:r w:rsidRPr="002A6D78">
              <w:rPr>
                <w:rFonts w:ascii="Calibri Light" w:hAnsi="Calibri Light" w:cs="Calibri Light"/>
                <w:bCs/>
              </w:rPr>
              <w:t>piše intervju sa Stjepanom Radićem o njegovu političkom putu</w:t>
            </w:r>
          </w:p>
        </w:tc>
      </w:tr>
      <w:tr w:rsidR="00041632" w:rsidRPr="008740F8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041632" w:rsidRPr="00C71B29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</w:rPr>
              <w:t>frontalni rad</w:t>
            </w:r>
            <w:r w:rsidR="00D76E3A">
              <w:rPr>
                <w:rFonts w:ascii="Calibri Light" w:hAnsi="Calibri Light" w:cs="Calibri Light"/>
              </w:rPr>
              <w:t>, individualni rad</w:t>
            </w:r>
          </w:p>
        </w:tc>
      </w:tr>
      <w:tr w:rsidR="00041632" w:rsidRPr="008740F8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041632" w:rsidRPr="008740F8" w:rsidRDefault="00041632" w:rsidP="00B113E2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8740F8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lastRenderedPageBreak/>
              <w:t>(*napomena: DDS je kratica za dodatni digitalni sadržaj dalje u tekstu kratica u DDS)</w:t>
            </w:r>
          </w:p>
        </w:tc>
      </w:tr>
      <w:tr w:rsidR="00041632" w:rsidRPr="008740F8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lastRenderedPageBreak/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2A4E6B" w:rsidRPr="00C71B29" w:rsidRDefault="00C9015E" w:rsidP="008B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au</w:t>
            </w:r>
            <w:r w:rsidR="008B45CB">
              <w:rPr>
                <w:rFonts w:ascii="Calibri Light" w:hAnsi="Calibri Light" w:cs="Calibri Light"/>
              </w:rPr>
              <w:t>toritarni režim</w:t>
            </w:r>
          </w:p>
        </w:tc>
      </w:tr>
      <w:tr w:rsidR="00041632" w:rsidRPr="008740F8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8740F8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7F6EF6" w:rsidRPr="008740F8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udžbenik str</w:t>
            </w:r>
            <w:r w:rsidRPr="002B5725">
              <w:rPr>
                <w:rFonts w:ascii="Calibri Light" w:hAnsi="Calibri Light" w:cs="Calibri Light"/>
                <w:bCs/>
              </w:rPr>
              <w:t xml:space="preserve">. </w:t>
            </w:r>
            <w:r w:rsidR="008B45CB">
              <w:rPr>
                <w:rFonts w:ascii="Calibri Light" w:hAnsi="Calibri Light" w:cs="Calibri Light"/>
                <w:bCs/>
              </w:rPr>
              <w:t>141</w:t>
            </w:r>
            <w:r w:rsidRPr="002B5725">
              <w:rPr>
                <w:rFonts w:ascii="Calibri Light" w:hAnsi="Calibri Light" w:cs="Calibri Light"/>
                <w:bCs/>
              </w:rPr>
              <w:t>-</w:t>
            </w:r>
            <w:r w:rsidR="008B45CB">
              <w:rPr>
                <w:rFonts w:ascii="Calibri Light" w:hAnsi="Calibri Light" w:cs="Calibri Light"/>
                <w:bCs/>
              </w:rPr>
              <w:t>145</w:t>
            </w:r>
            <w:r w:rsidRPr="002B5725">
              <w:rPr>
                <w:rFonts w:ascii="Calibri Light" w:hAnsi="Calibri Light" w:cs="Calibri Light"/>
                <w:bCs/>
              </w:rPr>
              <w:t>, radna</w:t>
            </w:r>
            <w:r w:rsidRPr="008740F8">
              <w:rPr>
                <w:rFonts w:ascii="Calibri Light" w:hAnsi="Calibri Light" w:cs="Calibri Light"/>
                <w:bCs/>
              </w:rPr>
              <w:t xml:space="preserve"> bilježnica, računalo i LCD projektor/pametna ploča, tablet, dodatni digitalni sadržaji (</w:t>
            </w:r>
            <w:proofErr w:type="spellStart"/>
            <w:r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  <w:bookmarkStart w:id="0" w:name="_GoBack"/>
            <w:bookmarkEnd w:id="0"/>
          </w:p>
        </w:tc>
      </w:tr>
      <w:tr w:rsidR="00196BB7" w:rsidRPr="008740F8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041632" w:rsidRDefault="006159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 xml:space="preserve">Hrvatski jezik, </w:t>
            </w:r>
            <w:r w:rsidR="00AB6A18">
              <w:rPr>
                <w:rFonts w:ascii="Calibri Light" w:hAnsi="Calibri Light" w:cs="Calibri Light"/>
                <w:bCs/>
              </w:rPr>
              <w:t>Geografija, Informatika</w:t>
            </w:r>
          </w:p>
          <w:p w:rsidR="002A4E6B" w:rsidRPr="00BA5827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</w:rPr>
            </w:pPr>
          </w:p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041632" w:rsidRPr="008B79B3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UKU, </w:t>
            </w:r>
            <w:r w:rsidR="000D3C67">
              <w:rPr>
                <w:rFonts w:ascii="Calibri Light" w:hAnsi="Calibri Light" w:cs="Calibri Light"/>
              </w:rPr>
              <w:t xml:space="preserve">GOO, </w:t>
            </w:r>
            <w:r w:rsidRPr="008740F8">
              <w:rPr>
                <w:rFonts w:ascii="Calibri Light" w:hAnsi="Calibri Light" w:cs="Calibri Light"/>
              </w:rPr>
              <w:t>OSR,</w:t>
            </w:r>
            <w:r w:rsidR="000D3C67">
              <w:rPr>
                <w:rFonts w:ascii="Calibri Light" w:hAnsi="Calibri Light" w:cs="Calibri Light"/>
              </w:rPr>
              <w:t xml:space="preserve"> ODR,</w:t>
            </w:r>
            <w:r w:rsidRPr="008740F8">
              <w:rPr>
                <w:rFonts w:ascii="Calibri Light" w:hAnsi="Calibri Light" w:cs="Calibri Light"/>
              </w:rPr>
              <w:t xml:space="preserve"> IKT</w:t>
            </w:r>
            <w:r w:rsidR="00431E78">
              <w:rPr>
                <w:rFonts w:ascii="Calibri Light" w:hAnsi="Calibri Light" w:cs="Calibri Light"/>
              </w:rPr>
              <w:t>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8740F8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C71B29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 w:rsidRPr="00BA5827">
              <w:rPr>
                <w:rFonts w:ascii="Calibri Light" w:hAnsi="Calibri Light" w:cs="Calibri Light"/>
                <w:bCs/>
                <w:iCs/>
              </w:rPr>
              <w:t>Uzroci i posljedice</w:t>
            </w:r>
            <w:r w:rsidR="009878F6" w:rsidRPr="002B5725">
              <w:rPr>
                <w:rFonts w:ascii="Calibri Light" w:hAnsi="Calibri Light" w:cs="Calibri Light"/>
                <w:bCs/>
                <w:iCs/>
              </w:rPr>
              <w:t>;</w:t>
            </w:r>
            <w:r w:rsidR="004B38EA">
              <w:rPr>
                <w:rFonts w:ascii="Calibri Light" w:hAnsi="Calibri Light" w:cs="Calibri Light"/>
                <w:bCs/>
                <w:iCs/>
              </w:rPr>
              <w:t xml:space="preserve"> </w:t>
            </w:r>
            <w:r w:rsidR="00AB6A18">
              <w:rPr>
                <w:rFonts w:ascii="Calibri Light" w:hAnsi="Calibri Light" w:cs="Calibri Light"/>
                <w:bCs/>
                <w:iCs/>
              </w:rPr>
              <w:t xml:space="preserve">Povijesna perspektiva, </w:t>
            </w:r>
            <w:r w:rsidR="002B5725" w:rsidRPr="002B5725">
              <w:rPr>
                <w:rFonts w:ascii="Calibri Light" w:hAnsi="Calibri Light" w:cs="Calibri Light"/>
                <w:iCs/>
              </w:rPr>
              <w:t>Usporedba i sučeljavanje</w:t>
            </w:r>
            <w:r w:rsidR="00113F62">
              <w:rPr>
                <w:rFonts w:ascii="Calibri Light" w:hAnsi="Calibri Light" w:cs="Calibri Light"/>
                <w:iCs/>
              </w:rPr>
              <w:t>, Rad na povijesnim izvorima</w:t>
            </w:r>
          </w:p>
          <w:p w:rsidR="00C71B29" w:rsidRPr="00BA5827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041632" w:rsidRPr="008740F8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</w:rPr>
            </w:pPr>
          </w:p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912BE7" w:rsidRPr="008740F8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VREDNOVANJE</w:t>
            </w:r>
          </w:p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912BE7" w:rsidRPr="008740F8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Default="00041632" w:rsidP="00EF36E8">
            <w:pPr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 </w:t>
            </w:r>
          </w:p>
          <w:p w:rsidR="003B337A" w:rsidRDefault="003B337A" w:rsidP="00EF36E8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C9015E">
              <w:rPr>
                <w:rFonts w:ascii="Calibri Light" w:hAnsi="Calibri Light" w:cs="Calibri Light"/>
              </w:rPr>
              <w:t>učitelj/</w:t>
            </w:r>
            <w:proofErr w:type="spellStart"/>
            <w:r w:rsidR="00C9015E">
              <w:rPr>
                <w:rFonts w:ascii="Calibri Light" w:hAnsi="Calibri Light" w:cs="Calibri Light"/>
              </w:rPr>
              <w:t>ica</w:t>
            </w:r>
            <w:proofErr w:type="spellEnd"/>
            <w:r w:rsidR="00C9015E">
              <w:rPr>
                <w:rFonts w:ascii="Calibri Light" w:hAnsi="Calibri Light" w:cs="Calibri Light"/>
              </w:rPr>
              <w:t xml:space="preserve"> će projicirati fotografiju Hrvatskog narodnog kazališta u Zagrebu te pitati učenike: </w:t>
            </w:r>
            <w:r w:rsidR="00C9015E" w:rsidRPr="00C9015E">
              <w:rPr>
                <w:rFonts w:ascii="Calibri Light" w:hAnsi="Calibri Light" w:cs="Calibri Light"/>
                <w:i/>
                <w:iCs/>
              </w:rPr>
              <w:t>Kako se naziva i gdje se nalazi ova građevina? Zašto nam je ona važna? Jeste li ikad prisustvovali predstavi ili koncertu u toj zgradi?</w:t>
            </w:r>
          </w:p>
          <w:p w:rsidR="00C9015E" w:rsidRPr="00BF776E" w:rsidRDefault="00BF776E" w:rsidP="00EF36E8">
            <w:pPr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75A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potom nastaviti s pitanjima: </w:t>
            </w:r>
            <w:r w:rsidR="008475AD">
              <w:rPr>
                <w:rFonts w:ascii="Calibri Light" w:hAnsi="Calibri Light" w:cs="Calibri Light"/>
                <w:i/>
                <w:iCs/>
              </w:rPr>
              <w:t>Kada je potpisana Hrvatsko-</w:t>
            </w:r>
            <w:r w:rsidRPr="00BF776E">
              <w:rPr>
                <w:rFonts w:ascii="Calibri Light" w:hAnsi="Calibri Light" w:cs="Calibri Light"/>
                <w:i/>
                <w:iCs/>
              </w:rPr>
              <w:t xml:space="preserve">ugarska nagodba? Prema njoj, o kojim poslovima određuje Hrvatska? </w:t>
            </w:r>
          </w:p>
          <w:p w:rsidR="00BF776E" w:rsidRDefault="00AB6A18" w:rsidP="00BF776E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-učenici će pročitati tekst ispod </w:t>
            </w:r>
            <w:r w:rsidR="00BF776E">
              <w:rPr>
                <w:rFonts w:ascii="Calibri Light" w:hAnsi="Calibri Light" w:cs="Calibri Light"/>
              </w:rPr>
              <w:t>naslova</w:t>
            </w:r>
            <w:r>
              <w:rPr>
                <w:rFonts w:ascii="Calibri Light" w:hAnsi="Calibri Light" w:cs="Calibri Light"/>
              </w:rPr>
              <w:t xml:space="preserve"> (U/str. </w:t>
            </w:r>
            <w:r w:rsidR="00BF776E">
              <w:rPr>
                <w:rFonts w:ascii="Calibri Light" w:hAnsi="Calibri Light" w:cs="Calibri Light"/>
              </w:rPr>
              <w:t>141</w:t>
            </w:r>
            <w:r>
              <w:rPr>
                <w:rFonts w:ascii="Calibri Light" w:hAnsi="Calibri Light" w:cs="Calibri Light"/>
              </w:rPr>
              <w:t>.)</w:t>
            </w:r>
            <w:r w:rsidR="00695A0A">
              <w:rPr>
                <w:rFonts w:ascii="Calibri Light" w:hAnsi="Calibri Light" w:cs="Calibri Light"/>
              </w:rPr>
              <w:t xml:space="preserve">, pogledati video iz </w:t>
            </w:r>
            <w:r w:rsidR="00695A0A">
              <w:rPr>
                <w:rFonts w:ascii="Calibri Light" w:hAnsi="Calibri Light" w:cs="Calibri Light"/>
              </w:rPr>
              <w:lastRenderedPageBreak/>
              <w:t xml:space="preserve">DDS-a o nijemim grbovima </w:t>
            </w:r>
            <w:r>
              <w:rPr>
                <w:rFonts w:ascii="Calibri Light" w:hAnsi="Calibri Light" w:cs="Calibri Light"/>
              </w:rPr>
              <w:t xml:space="preserve"> i potom </w:t>
            </w:r>
            <w:r w:rsidR="00BF776E">
              <w:rPr>
                <w:rFonts w:ascii="Calibri Light" w:hAnsi="Calibri Light" w:cs="Calibri Light"/>
              </w:rPr>
              <w:t>zapisati naslov i natuknice u bilježnicu</w:t>
            </w:r>
          </w:p>
          <w:p w:rsidR="00BF776E" w:rsidRPr="00D1423C" w:rsidRDefault="00BF776E" w:rsidP="00D1423C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F91387">
              <w:rPr>
                <w:rFonts w:ascii="Calibri Light" w:hAnsi="Calibri Light" w:cs="Calibri Light"/>
                <w:i/>
                <w:iCs/>
                <w:szCs w:val="24"/>
              </w:rPr>
              <w:t>*bilješke u bilježnici/ili digitalno</w:t>
            </w:r>
          </w:p>
          <w:p w:rsidR="003922A0" w:rsidRPr="001C1A41" w:rsidRDefault="003922A0" w:rsidP="003B337A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A5D64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D49CC" w:rsidRDefault="003D49CC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526B6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1423C" w:rsidRDefault="00D1423C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1C1A41" w:rsidRDefault="001C1A41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526B6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526B6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pitanja i razgovor radi provjere razumijevanja</w:t>
            </w:r>
          </w:p>
          <w:p w:rsidR="003526B6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(VZU)</w:t>
            </w:r>
          </w:p>
          <w:p w:rsidR="002178F9" w:rsidRDefault="002178F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526B6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526B6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3526B6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C3F20" w:rsidRDefault="002C3F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A0FF9" w:rsidRPr="00695A0A" w:rsidRDefault="00695A0A" w:rsidP="00695A0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-video iz DDS-a (VZU)</w:t>
            </w:r>
          </w:p>
          <w:p w:rsidR="002C3F20" w:rsidRPr="00357B3A" w:rsidRDefault="002C3F20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912BE7" w:rsidRPr="008740F8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Default="001C1A41" w:rsidP="00043692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F05B55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 w:rsidRPr="00651274">
              <w:rPr>
                <w:rFonts w:ascii="Calibri Light" w:hAnsi="Calibri Light" w:cs="Calibri Light"/>
              </w:rPr>
              <w:t xml:space="preserve">- </w:t>
            </w:r>
            <w:r w:rsidR="00BB7B81">
              <w:rPr>
                <w:rFonts w:ascii="Calibri Light" w:hAnsi="Calibri Light" w:cs="Calibri Light"/>
                <w:szCs w:val="24"/>
              </w:rPr>
              <w:t xml:space="preserve">u </w:t>
            </w:r>
            <w:r w:rsidR="00BB7B81" w:rsidRPr="0000108B">
              <w:rPr>
                <w:rFonts w:ascii="Calibri Light" w:hAnsi="Calibri Light" w:cs="Calibri Light"/>
                <w:szCs w:val="24"/>
                <w:u w:val="single"/>
              </w:rPr>
              <w:t>prvoj aktivnosti</w:t>
            </w:r>
            <w:r w:rsidR="00BB7B81">
              <w:rPr>
                <w:rFonts w:ascii="Calibri Light" w:hAnsi="Calibri Light" w:cs="Calibri Light"/>
                <w:szCs w:val="24"/>
              </w:rPr>
              <w:t xml:space="preserve"> </w:t>
            </w:r>
            <w:r w:rsidR="00F05B55"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 w:rsidR="00F05B55"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 w:rsidR="00F05B55">
              <w:rPr>
                <w:rFonts w:ascii="Calibri Light" w:hAnsi="Calibri Light" w:cs="Calibri Light"/>
                <w:szCs w:val="24"/>
              </w:rPr>
              <w:t xml:space="preserve"> će projicirati obilježja banovanja </w:t>
            </w:r>
            <w:proofErr w:type="spellStart"/>
            <w:r w:rsidR="00F05B55">
              <w:rPr>
                <w:rFonts w:ascii="Calibri Light" w:hAnsi="Calibri Light" w:cs="Calibri Light"/>
                <w:szCs w:val="24"/>
              </w:rPr>
              <w:t>Karolya</w:t>
            </w:r>
            <w:proofErr w:type="spellEnd"/>
            <w:r w:rsidR="008475AD">
              <w:rPr>
                <w:rFonts w:ascii="Calibri Light" w:hAnsi="Calibri Light" w:cs="Calibri Light"/>
                <w:szCs w:val="24"/>
              </w:rPr>
              <w:t xml:space="preserve"> </w:t>
            </w:r>
            <w:proofErr w:type="spellStart"/>
            <w:r w:rsidR="008475AD">
              <w:rPr>
                <w:rFonts w:ascii="Calibri Light" w:hAnsi="Calibri Light" w:cs="Calibri Light"/>
                <w:szCs w:val="24"/>
              </w:rPr>
              <w:t>Khuena</w:t>
            </w:r>
            <w:proofErr w:type="spellEnd"/>
            <w:r w:rsidR="008475AD">
              <w:rPr>
                <w:rFonts w:ascii="Calibri Light" w:hAnsi="Calibri Light" w:cs="Calibri Light"/>
                <w:szCs w:val="24"/>
              </w:rPr>
              <w:t>-</w:t>
            </w:r>
            <w:proofErr w:type="spellStart"/>
            <w:r w:rsidR="00F05B55">
              <w:rPr>
                <w:rFonts w:ascii="Calibri Light" w:hAnsi="Calibri Light" w:cs="Calibri Light"/>
                <w:szCs w:val="24"/>
              </w:rPr>
              <w:t>Hedervaryja</w:t>
            </w:r>
            <w:proofErr w:type="spellEnd"/>
            <w:r w:rsidR="00F05B55">
              <w:rPr>
                <w:rFonts w:ascii="Calibri Light" w:hAnsi="Calibri Light" w:cs="Calibri Light"/>
                <w:szCs w:val="24"/>
              </w:rPr>
              <w:t>: podmićivanje u Saboru, cenzura tiska, djelomična mađarizacija, modernizacija školstva i izgradnja HNK</w:t>
            </w:r>
            <w:r w:rsidR="00A769CC">
              <w:rPr>
                <w:rFonts w:ascii="Calibri Light" w:hAnsi="Calibri Light" w:cs="Calibri Light"/>
                <w:szCs w:val="24"/>
              </w:rPr>
              <w:t xml:space="preserve"> u Zagrebu</w:t>
            </w:r>
          </w:p>
          <w:p w:rsidR="00F05B55" w:rsidRDefault="00F05B55" w:rsidP="00043692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8D6720" w:rsidRDefault="008D6720" w:rsidP="00043692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-</w:t>
            </w:r>
            <w:r w:rsidR="008475AD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zatim će pozvati učenike da podije</w:t>
            </w:r>
            <w:r w:rsidR="002F7C78">
              <w:rPr>
                <w:rFonts w:ascii="Calibri Light" w:hAnsi="Calibri Light" w:cs="Calibri Light"/>
                <w:szCs w:val="24"/>
              </w:rPr>
              <w:t>le</w:t>
            </w:r>
            <w:r>
              <w:rPr>
                <w:rFonts w:ascii="Calibri Light" w:hAnsi="Calibri Light" w:cs="Calibri Light"/>
                <w:szCs w:val="24"/>
              </w:rPr>
              <w:t xml:space="preserve"> obilježja u usporednoj tablici na pozitivna i negativna, učenici će ispuniti tablicu a kasnijim obradom teksta i odgovaranjem na pitanja potvrditi točnost </w:t>
            </w:r>
            <w:r w:rsidR="00B56F41">
              <w:rPr>
                <w:rFonts w:ascii="Calibri Light" w:hAnsi="Calibri Light" w:cs="Calibri Light"/>
                <w:szCs w:val="24"/>
              </w:rPr>
              <w:t xml:space="preserve">ispunjene tablice </w:t>
            </w:r>
          </w:p>
          <w:p w:rsidR="008D6720" w:rsidRDefault="008D6720" w:rsidP="00043692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8D6720" w:rsidRDefault="002F7C78" w:rsidP="00043692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-</w:t>
            </w:r>
            <w:r w:rsidR="008475AD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 xml:space="preserve">nekoliko učenika će pročitati svoje odgovore u tablici, a zatim će pročitati tekst </w:t>
            </w:r>
            <w:r w:rsidR="008475AD">
              <w:rPr>
                <w:rFonts w:ascii="Calibri Light" w:hAnsi="Calibri Light" w:cs="Calibri Light"/>
                <w:i/>
                <w:iCs/>
                <w:szCs w:val="24"/>
              </w:rPr>
              <w:t xml:space="preserve">Obilježja banovanja </w:t>
            </w:r>
            <w:proofErr w:type="spellStart"/>
            <w:r w:rsidR="008475AD">
              <w:rPr>
                <w:rFonts w:ascii="Calibri Light" w:hAnsi="Calibri Light" w:cs="Calibri Light"/>
                <w:i/>
                <w:iCs/>
                <w:szCs w:val="24"/>
              </w:rPr>
              <w:t>Khuen</w:t>
            </w:r>
            <w:proofErr w:type="spellEnd"/>
            <w:r w:rsidR="008475AD">
              <w:rPr>
                <w:rFonts w:ascii="Calibri Light" w:hAnsi="Calibri Light" w:cs="Calibri Light"/>
                <w:i/>
                <w:iCs/>
                <w:szCs w:val="24"/>
              </w:rPr>
              <w:t>-</w:t>
            </w:r>
            <w:proofErr w:type="spellStart"/>
            <w:r w:rsidRPr="00A41603">
              <w:rPr>
                <w:rFonts w:ascii="Calibri Light" w:hAnsi="Calibri Light" w:cs="Calibri Light"/>
                <w:i/>
                <w:iCs/>
                <w:szCs w:val="24"/>
              </w:rPr>
              <w:t>Hedervaryja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(U/str. 141.) i </w:t>
            </w:r>
            <w:r w:rsidR="001E4A4F">
              <w:rPr>
                <w:rFonts w:ascii="Calibri Light" w:hAnsi="Calibri Light" w:cs="Calibri Light"/>
                <w:szCs w:val="24"/>
              </w:rPr>
              <w:t>odgovoriti na pitanja u bilježnicu:</w:t>
            </w:r>
          </w:p>
          <w:p w:rsidR="001E4A4F" w:rsidRDefault="001E4A4F" w:rsidP="00043692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1E4A4F" w:rsidRPr="00D5524F" w:rsidRDefault="008475AD" w:rsidP="001E4A4F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>
              <w:rPr>
                <w:rFonts w:ascii="Calibri Light" w:hAnsi="Calibri Light" w:cs="Calibri Light"/>
                <w:i/>
                <w:iCs/>
                <w:szCs w:val="24"/>
              </w:rPr>
              <w:t xml:space="preserve">1.Na koji način je </w:t>
            </w:r>
            <w:proofErr w:type="spellStart"/>
            <w:r>
              <w:rPr>
                <w:rFonts w:ascii="Calibri Light" w:hAnsi="Calibri Light" w:cs="Calibri Light"/>
                <w:i/>
                <w:iCs/>
                <w:szCs w:val="24"/>
              </w:rPr>
              <w:t>Khuen</w:t>
            </w:r>
            <w:proofErr w:type="spellEnd"/>
            <w:r>
              <w:rPr>
                <w:rFonts w:ascii="Calibri Light" w:hAnsi="Calibri Light" w:cs="Calibri Light"/>
                <w:i/>
                <w:iCs/>
                <w:szCs w:val="24"/>
              </w:rPr>
              <w:t>-</w:t>
            </w:r>
            <w:proofErr w:type="spellStart"/>
            <w:r w:rsidR="001E4A4F" w:rsidRPr="00D5524F">
              <w:rPr>
                <w:rFonts w:ascii="Calibri Light" w:hAnsi="Calibri Light" w:cs="Calibri Light"/>
                <w:i/>
                <w:iCs/>
                <w:szCs w:val="24"/>
              </w:rPr>
              <w:t>Hedervary</w:t>
            </w:r>
            <w:proofErr w:type="spellEnd"/>
            <w:r w:rsidR="001E4A4F" w:rsidRPr="00D5524F">
              <w:rPr>
                <w:rFonts w:ascii="Calibri Light" w:hAnsi="Calibri Light" w:cs="Calibri Light"/>
                <w:i/>
                <w:iCs/>
                <w:szCs w:val="24"/>
              </w:rPr>
              <w:t xml:space="preserve"> stekao većinu u Saboru kako bi provodio svoju politiku?</w:t>
            </w:r>
          </w:p>
          <w:p w:rsidR="001E4A4F" w:rsidRPr="00D5524F" w:rsidRDefault="001E4A4F" w:rsidP="001E4A4F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D5524F">
              <w:rPr>
                <w:rFonts w:ascii="Calibri Light" w:hAnsi="Calibri Light" w:cs="Calibri Light"/>
                <w:i/>
                <w:iCs/>
                <w:szCs w:val="24"/>
              </w:rPr>
              <w:t>2. Koliko je građana tada imalo pravo glasa?</w:t>
            </w:r>
          </w:p>
          <w:p w:rsidR="001E4A4F" w:rsidRPr="00D5524F" w:rsidRDefault="001E4A4F" w:rsidP="001E4A4F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D5524F">
              <w:rPr>
                <w:rFonts w:ascii="Calibri Light" w:hAnsi="Calibri Light" w:cs="Calibri Light"/>
                <w:i/>
                <w:iCs/>
                <w:szCs w:val="24"/>
              </w:rPr>
              <w:t xml:space="preserve">3. </w:t>
            </w:r>
            <w:r w:rsidR="00586F5E" w:rsidRPr="00D5524F">
              <w:rPr>
                <w:rFonts w:ascii="Calibri Light" w:hAnsi="Calibri Light" w:cs="Calibri Light"/>
                <w:i/>
                <w:iCs/>
                <w:szCs w:val="24"/>
              </w:rPr>
              <w:t xml:space="preserve"> </w:t>
            </w:r>
            <w:r w:rsidR="00D5524F" w:rsidRPr="00D5524F">
              <w:rPr>
                <w:rFonts w:ascii="Calibri Light" w:hAnsi="Calibri Light" w:cs="Calibri Light"/>
                <w:i/>
                <w:iCs/>
                <w:szCs w:val="24"/>
              </w:rPr>
              <w:t>Zašto su u Saboru Khuena – Hedervaryja i fizički napali? Što se tom prigodom dogodilo?</w:t>
            </w:r>
          </w:p>
          <w:p w:rsidR="0060051E" w:rsidRDefault="00B96A87" w:rsidP="0060051E">
            <w:p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4. Zašto je cenzura tiska loša za društvo i državu?</w:t>
            </w:r>
          </w:p>
          <w:p w:rsidR="00B96A87" w:rsidRDefault="00B96A87" w:rsidP="0060051E">
            <w:p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>5. U koje škole je uveden mađarski jezik?</w:t>
            </w:r>
          </w:p>
          <w:p w:rsidR="00B96A87" w:rsidRDefault="00B96A87" w:rsidP="0060051E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B96A87" w:rsidRDefault="00B96A87" w:rsidP="0060051E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75A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učenici će pročitati svoje odgovore, a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ih prema potrebi ispraviti</w:t>
            </w:r>
          </w:p>
          <w:p w:rsidR="00B96A87" w:rsidRPr="00B96A87" w:rsidRDefault="00B96A87" w:rsidP="0060051E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60051E" w:rsidRDefault="0060051E" w:rsidP="0060051E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F91387">
              <w:rPr>
                <w:rFonts w:ascii="Calibri Light" w:hAnsi="Calibri Light" w:cs="Calibri Light"/>
                <w:i/>
                <w:iCs/>
                <w:szCs w:val="24"/>
              </w:rPr>
              <w:t>*bilješke u bilježnici/ili digitalno</w:t>
            </w:r>
          </w:p>
          <w:p w:rsidR="0060051E" w:rsidRDefault="0060051E" w:rsidP="00BB7B81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00108B" w:rsidRDefault="000C619A" w:rsidP="00BB7B81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-</w:t>
            </w:r>
            <w:r w:rsidR="008475AD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će naglasiti kako tijekom njegova banovanja nije provođena sustavna mađarizacija</w:t>
            </w:r>
            <w:r w:rsidR="00D14D6F">
              <w:rPr>
                <w:rFonts w:ascii="Calibri Light" w:hAnsi="Calibri Light" w:cs="Calibri Light"/>
                <w:szCs w:val="24"/>
              </w:rPr>
              <w:t xml:space="preserve"> i kako je mađarski jezik veoma teško bio prihvaćan u Hrvatskoj zbog velikih razlika u jezicima, otporu</w:t>
            </w:r>
            <w:r w:rsidR="00912BE7">
              <w:rPr>
                <w:rFonts w:ascii="Calibri Light" w:hAnsi="Calibri Light" w:cs="Calibri Light"/>
                <w:szCs w:val="24"/>
              </w:rPr>
              <w:t xml:space="preserve"> prema korištenju</w:t>
            </w:r>
            <w:r w:rsidR="00D14D6F">
              <w:rPr>
                <w:rFonts w:ascii="Calibri Light" w:hAnsi="Calibri Light" w:cs="Calibri Light"/>
                <w:szCs w:val="24"/>
              </w:rPr>
              <w:t xml:space="preserve">, ali i proširenosti njemačkog jezika među obrazovanim slojevima </w:t>
            </w:r>
          </w:p>
          <w:p w:rsidR="000B09AD" w:rsidRDefault="00EB7F59" w:rsidP="00BB7B81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- u nastavku aktivnosti učenici će u bilježnice odgovoriti </w:t>
            </w:r>
            <w:r w:rsidR="000B09AD">
              <w:rPr>
                <w:rFonts w:ascii="Calibri Light" w:hAnsi="Calibri Light" w:cs="Calibri Light"/>
                <w:szCs w:val="24"/>
              </w:rPr>
              <w:t>o pozitivnim obilježjima nakon čitanja teksta (U/str. 142. – 143.):</w:t>
            </w:r>
          </w:p>
          <w:p w:rsidR="000B09AD" w:rsidRDefault="000B09AD" w:rsidP="00BB7B81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0B09AD" w:rsidRPr="00113A4A" w:rsidRDefault="000B09AD" w:rsidP="000B09AD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113A4A">
              <w:rPr>
                <w:rFonts w:ascii="Calibri Light" w:hAnsi="Calibri Light" w:cs="Calibri Light"/>
                <w:i/>
                <w:iCs/>
                <w:szCs w:val="24"/>
              </w:rPr>
              <w:t>1.</w:t>
            </w:r>
            <w:r w:rsidR="000F1F04" w:rsidRPr="00113A4A">
              <w:rPr>
                <w:rFonts w:ascii="Calibri Light" w:hAnsi="Calibri Light" w:cs="Calibri Light"/>
                <w:i/>
                <w:iCs/>
                <w:szCs w:val="24"/>
              </w:rPr>
              <w:t xml:space="preserve"> Tko je imao jednu od ključnih uloga u razvoju kulture i školstva u vrijeme banovanja Khuena – Hedervaryja?</w:t>
            </w:r>
          </w:p>
          <w:p w:rsidR="000F1F04" w:rsidRPr="00113A4A" w:rsidRDefault="000F1F04" w:rsidP="000B09AD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113A4A">
              <w:rPr>
                <w:rFonts w:ascii="Calibri Light" w:hAnsi="Calibri Light" w:cs="Calibri Light"/>
                <w:i/>
                <w:iCs/>
                <w:szCs w:val="24"/>
              </w:rPr>
              <w:t xml:space="preserve">2. </w:t>
            </w:r>
            <w:r w:rsidR="00113A4A" w:rsidRPr="00113A4A">
              <w:rPr>
                <w:rFonts w:ascii="Calibri Light" w:hAnsi="Calibri Light" w:cs="Calibri Light"/>
                <w:i/>
                <w:iCs/>
                <w:szCs w:val="24"/>
              </w:rPr>
              <w:t>Što je važno izgrađeno u njegovo vrijeme?</w:t>
            </w:r>
          </w:p>
          <w:p w:rsidR="00113A4A" w:rsidRDefault="00113A4A" w:rsidP="000B09AD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113A4A">
              <w:rPr>
                <w:rFonts w:ascii="Calibri Light" w:hAnsi="Calibri Light" w:cs="Calibri Light"/>
                <w:i/>
                <w:iCs/>
                <w:szCs w:val="24"/>
              </w:rPr>
              <w:t xml:space="preserve">3. Kada je otvorena zgrada HNK-a? </w:t>
            </w:r>
            <w:r w:rsidR="00196BB7">
              <w:rPr>
                <w:rFonts w:ascii="Calibri Light" w:hAnsi="Calibri Light" w:cs="Calibri Light"/>
                <w:i/>
                <w:iCs/>
                <w:szCs w:val="24"/>
              </w:rPr>
              <w:t>Koja važna osoba je stigla na otvorenje?</w:t>
            </w:r>
          </w:p>
          <w:p w:rsidR="00EF2343" w:rsidRPr="00113A4A" w:rsidRDefault="00EF2343" w:rsidP="000B09AD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</w:p>
          <w:p w:rsidR="00EF2343" w:rsidRDefault="00EF2343" w:rsidP="00EF2343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učenici će pročitati svoje odgovore, a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će ih prema potrebi ispraviti</w:t>
            </w:r>
          </w:p>
          <w:p w:rsidR="00EF2343" w:rsidRPr="00B96A87" w:rsidRDefault="00EF2343" w:rsidP="00EF234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EF2343" w:rsidRDefault="00EF2343" w:rsidP="00EF2343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  <w:r w:rsidRPr="00F91387">
              <w:rPr>
                <w:rFonts w:ascii="Calibri Light" w:hAnsi="Calibri Light" w:cs="Calibri Light"/>
                <w:i/>
                <w:iCs/>
                <w:szCs w:val="24"/>
              </w:rPr>
              <w:t>*bilješke u bilježnici/ili digitalno</w:t>
            </w:r>
          </w:p>
          <w:p w:rsidR="00113A4A" w:rsidRPr="000B09AD" w:rsidRDefault="00113A4A" w:rsidP="000B09AD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034950" w:rsidRDefault="00D23CCA" w:rsidP="00BB7B81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-</w:t>
            </w:r>
            <w:r w:rsidR="008475AD">
              <w:rPr>
                <w:rFonts w:ascii="Calibri Light" w:hAnsi="Calibri Light" w:cs="Calibri Light"/>
                <w:szCs w:val="24"/>
              </w:rPr>
              <w:t xml:space="preserve"> </w:t>
            </w:r>
            <w:r w:rsidR="00196BB7">
              <w:rPr>
                <w:rFonts w:ascii="Calibri Light" w:hAnsi="Calibri Light" w:cs="Calibri Light"/>
                <w:szCs w:val="24"/>
              </w:rPr>
              <w:t>jedan učenik/</w:t>
            </w:r>
            <w:proofErr w:type="spellStart"/>
            <w:r w:rsidR="00196BB7">
              <w:rPr>
                <w:rFonts w:ascii="Calibri Light" w:hAnsi="Calibri Light" w:cs="Calibri Light"/>
                <w:szCs w:val="24"/>
              </w:rPr>
              <w:t>ca</w:t>
            </w:r>
            <w:proofErr w:type="spellEnd"/>
            <w:r w:rsidR="00196BB7">
              <w:rPr>
                <w:rFonts w:ascii="Calibri Light" w:hAnsi="Calibri Light" w:cs="Calibri Light"/>
                <w:szCs w:val="24"/>
              </w:rPr>
              <w:t xml:space="preserve"> će pročitati tekst o otvorenju HNK-a (U/str. 143.), </w:t>
            </w:r>
            <w:r w:rsidR="00912BE7">
              <w:rPr>
                <w:rFonts w:ascii="Calibri Light" w:hAnsi="Calibri Light" w:cs="Calibri Light"/>
                <w:szCs w:val="24"/>
              </w:rPr>
              <w:t xml:space="preserve">a zatim će </w:t>
            </w:r>
            <w:r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pokrenuti video  o otvorenju nove kazališne zgrade u Zagrebu (DDS) </w:t>
            </w:r>
          </w:p>
          <w:p w:rsidR="00034950" w:rsidRDefault="00034950" w:rsidP="00BB7B81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BB7B81" w:rsidRDefault="00BB7B81" w:rsidP="00043692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BE3AED" w:rsidRDefault="00162343" w:rsidP="00912BE7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-</w:t>
            </w:r>
            <w:r w:rsidR="008475AD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učitelj/</w:t>
            </w:r>
            <w:proofErr w:type="spellStart"/>
            <w:r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će nadalje objasniti kako je </w:t>
            </w:r>
            <w:r w:rsidR="008475AD">
              <w:rPr>
                <w:rFonts w:ascii="Calibri Light" w:hAnsi="Calibri Light" w:cs="Calibri Light"/>
                <w:szCs w:val="24"/>
              </w:rPr>
              <w:t xml:space="preserve">ban </w:t>
            </w:r>
            <w:proofErr w:type="spellStart"/>
            <w:r w:rsidR="008475AD">
              <w:rPr>
                <w:rFonts w:ascii="Calibri Light" w:hAnsi="Calibri Light" w:cs="Calibri Light"/>
                <w:szCs w:val="24"/>
              </w:rPr>
              <w:t>Khuen</w:t>
            </w:r>
            <w:proofErr w:type="spellEnd"/>
            <w:r w:rsidR="008475AD">
              <w:rPr>
                <w:rFonts w:ascii="Calibri Light" w:hAnsi="Calibri Light" w:cs="Calibri Light"/>
                <w:szCs w:val="24"/>
              </w:rPr>
              <w:t>-</w:t>
            </w:r>
            <w:proofErr w:type="spellStart"/>
            <w:r w:rsidR="00912BE7">
              <w:rPr>
                <w:rFonts w:ascii="Calibri Light" w:hAnsi="Calibri Light" w:cs="Calibri Light"/>
                <w:szCs w:val="24"/>
              </w:rPr>
              <w:t>Hedervary</w:t>
            </w:r>
            <w:proofErr w:type="spellEnd"/>
            <w:r w:rsidR="00912BE7">
              <w:rPr>
                <w:rFonts w:ascii="Calibri Light" w:hAnsi="Calibri Light" w:cs="Calibri Light"/>
                <w:szCs w:val="24"/>
              </w:rPr>
              <w:t xml:space="preserve"> </w:t>
            </w:r>
            <w:r w:rsidR="004A0865">
              <w:rPr>
                <w:rFonts w:ascii="Calibri Light" w:hAnsi="Calibri Light" w:cs="Calibri Light"/>
                <w:szCs w:val="24"/>
              </w:rPr>
              <w:t xml:space="preserve"> napustio bansko mjesto 1903. i postao ugarski premijer nakon velikih </w:t>
            </w:r>
            <w:r w:rsidR="004A0865">
              <w:rPr>
                <w:rFonts w:ascii="Calibri Light" w:hAnsi="Calibri Light" w:cs="Calibri Light"/>
                <w:szCs w:val="24"/>
              </w:rPr>
              <w:lastRenderedPageBreak/>
              <w:t>demonstracija i sukoba s vojskom zbog pokušaja mađarizacije na željeznici</w:t>
            </w:r>
          </w:p>
          <w:p w:rsidR="004A0865" w:rsidRDefault="004A0865" w:rsidP="00912BE7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Cs w:val="24"/>
              </w:rPr>
            </w:pPr>
          </w:p>
          <w:p w:rsidR="004A0865" w:rsidRDefault="004A0865" w:rsidP="00912BE7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- u </w:t>
            </w:r>
            <w:r w:rsidRPr="00FC0D27">
              <w:rPr>
                <w:rFonts w:ascii="Calibri Light" w:hAnsi="Calibri Light" w:cs="Calibri Light"/>
                <w:szCs w:val="24"/>
                <w:u w:val="single"/>
              </w:rPr>
              <w:t>drugoj aktivnosti</w:t>
            </w:r>
            <w:r>
              <w:rPr>
                <w:rFonts w:ascii="Calibri Light" w:hAnsi="Calibri Light" w:cs="Calibri Light"/>
                <w:szCs w:val="24"/>
              </w:rPr>
              <w:t xml:space="preserve"> učenici će pročitati tekst o osnivanju Hrvatske pučke seljačke stranke (U/str. 144.) i riješiti zadatak za ispunjavanje</w:t>
            </w:r>
          </w:p>
          <w:p w:rsidR="00DE36FC" w:rsidRDefault="00DE36FC" w:rsidP="00912BE7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DE36FC" w:rsidRDefault="00DE36FC" w:rsidP="00912BE7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-učenici će dolaziti pred (pametnu) ploču i </w:t>
            </w:r>
            <w:r w:rsidR="000926A4">
              <w:rPr>
                <w:rFonts w:ascii="Calibri Light" w:hAnsi="Calibri Light" w:cs="Calibri Light"/>
                <w:szCs w:val="24"/>
              </w:rPr>
              <w:t xml:space="preserve"> upisati tražene riječi</w:t>
            </w:r>
          </w:p>
          <w:p w:rsidR="000926A4" w:rsidRDefault="000926A4" w:rsidP="00912BE7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0926A4" w:rsidRPr="00222A0A" w:rsidRDefault="00222A0A" w:rsidP="00222A0A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-u </w:t>
            </w:r>
            <w:r w:rsidRPr="00572D3E">
              <w:rPr>
                <w:rFonts w:ascii="Calibri Light" w:hAnsi="Calibri Light" w:cs="Calibri Light"/>
                <w:szCs w:val="24"/>
                <w:u w:val="single"/>
              </w:rPr>
              <w:t>trećoj aktivnosti</w:t>
            </w:r>
            <w:r>
              <w:rPr>
                <w:rFonts w:ascii="Calibri Light" w:hAnsi="Calibri Light" w:cs="Calibri Light"/>
                <w:szCs w:val="24"/>
              </w:rPr>
              <w:t xml:space="preserve"> učenici će osmisliti zamišljeni intervju  sa Stjepanom Radićem; postavit će mu tri ili četiri pitanja o njegovu životu, borbi protiv </w:t>
            </w:r>
            <w:r w:rsidR="00572D3E">
              <w:rPr>
                <w:rFonts w:ascii="Calibri Light" w:hAnsi="Calibri Light" w:cs="Calibri Light"/>
                <w:szCs w:val="24"/>
              </w:rPr>
              <w:t>autoritarnog režima Khuena – Hedervaryja</w:t>
            </w:r>
            <w:r w:rsidR="003840FD">
              <w:rPr>
                <w:rFonts w:ascii="Calibri Light" w:hAnsi="Calibri Light" w:cs="Calibri Light"/>
                <w:szCs w:val="24"/>
              </w:rPr>
              <w:t>, mađarizacije</w:t>
            </w:r>
            <w:r w:rsidR="00572D3E">
              <w:rPr>
                <w:rFonts w:ascii="Calibri Light" w:hAnsi="Calibri Light" w:cs="Calibri Light"/>
                <w:szCs w:val="24"/>
              </w:rPr>
              <w:t xml:space="preserve"> i za poboljšanje statusa seljaštva</w:t>
            </w:r>
          </w:p>
          <w:p w:rsidR="00BE3AED" w:rsidRDefault="00BE3AED" w:rsidP="00043692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C1638E" w:rsidRDefault="00C1638E" w:rsidP="00043692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-učenici čitaju svoja pitanja za intervju, učitelj/</w:t>
            </w:r>
            <w:proofErr w:type="spellStart"/>
            <w:r>
              <w:rPr>
                <w:rFonts w:ascii="Calibri Light" w:hAnsi="Calibri Light" w:cs="Calibri Light"/>
                <w:szCs w:val="24"/>
              </w:rPr>
              <w:t>ica</w:t>
            </w:r>
            <w:proofErr w:type="spellEnd"/>
            <w:r>
              <w:rPr>
                <w:rFonts w:ascii="Calibri Light" w:hAnsi="Calibri Light" w:cs="Calibri Light"/>
                <w:szCs w:val="24"/>
              </w:rPr>
              <w:t xml:space="preserve"> ih može ocijeniti </w:t>
            </w:r>
          </w:p>
          <w:p w:rsidR="00A01675" w:rsidRDefault="00A01675" w:rsidP="00043692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974AFC" w:rsidRDefault="00974AFC" w:rsidP="00043692">
            <w:pPr>
              <w:spacing w:after="0"/>
              <w:jc w:val="both"/>
              <w:rPr>
                <w:rFonts w:ascii="Calibri Light" w:hAnsi="Calibri Light" w:cs="Calibri Light"/>
                <w:szCs w:val="24"/>
              </w:rPr>
            </w:pPr>
          </w:p>
          <w:p w:rsidR="00750276" w:rsidRPr="00C540BD" w:rsidRDefault="00750276" w:rsidP="00C540B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9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56B9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56B9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95A0A" w:rsidRDefault="00695A0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95A0A" w:rsidRDefault="00695A0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00108B" w:rsidRDefault="00D5524F" w:rsidP="0000108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75A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usporedna tablica (</w:t>
            </w:r>
            <w:proofErr w:type="spellStart"/>
            <w:r>
              <w:rPr>
                <w:rFonts w:ascii="Calibri Light" w:hAnsi="Calibri Light" w:cs="Calibri Light"/>
              </w:rPr>
              <w:t>VZU</w:t>
            </w:r>
            <w:proofErr w:type="spellEnd"/>
            <w:r>
              <w:rPr>
                <w:rFonts w:ascii="Calibri Light" w:hAnsi="Calibri Light" w:cs="Calibri Light"/>
              </w:rPr>
              <w:t xml:space="preserve">) </w:t>
            </w:r>
          </w:p>
          <w:p w:rsidR="00F05B55" w:rsidRDefault="00F05B55" w:rsidP="0000108B">
            <w:pPr>
              <w:jc w:val="both"/>
              <w:rPr>
                <w:rFonts w:ascii="Calibri Light" w:hAnsi="Calibri Light" w:cs="Calibri Light"/>
              </w:rPr>
            </w:pPr>
          </w:p>
          <w:p w:rsidR="00F05B55" w:rsidRDefault="00F05B55" w:rsidP="0000108B">
            <w:pPr>
              <w:jc w:val="both"/>
              <w:rPr>
                <w:rFonts w:ascii="Calibri Light" w:hAnsi="Calibri Light" w:cs="Calibri Light"/>
              </w:rPr>
            </w:pPr>
          </w:p>
          <w:p w:rsidR="00F05B55" w:rsidRDefault="00F05B55" w:rsidP="0000108B">
            <w:pPr>
              <w:jc w:val="both"/>
              <w:rPr>
                <w:rFonts w:ascii="Calibri Light" w:hAnsi="Calibri Light" w:cs="Calibri Light"/>
              </w:rPr>
            </w:pPr>
          </w:p>
          <w:p w:rsidR="00F05B55" w:rsidRDefault="00F05B55" w:rsidP="0000108B">
            <w:pPr>
              <w:jc w:val="both"/>
              <w:rPr>
                <w:rFonts w:ascii="Calibri Light" w:hAnsi="Calibri Light" w:cs="Calibri Light"/>
              </w:rPr>
            </w:pPr>
          </w:p>
          <w:p w:rsidR="00F05B55" w:rsidRDefault="00F05B55" w:rsidP="0000108B">
            <w:pPr>
              <w:jc w:val="both"/>
              <w:rPr>
                <w:rFonts w:ascii="Calibri Light" w:hAnsi="Calibri Light" w:cs="Calibri Light"/>
              </w:rPr>
            </w:pPr>
          </w:p>
          <w:p w:rsidR="00D5524F" w:rsidRDefault="00D5524F" w:rsidP="0000108B">
            <w:pPr>
              <w:jc w:val="both"/>
              <w:rPr>
                <w:rFonts w:ascii="Calibri Light" w:hAnsi="Calibri Light" w:cs="Calibri Light"/>
              </w:rPr>
            </w:pPr>
          </w:p>
          <w:p w:rsidR="00D5524F" w:rsidRDefault="00D5524F" w:rsidP="0000108B">
            <w:pPr>
              <w:jc w:val="both"/>
              <w:rPr>
                <w:rFonts w:ascii="Calibri Light" w:hAnsi="Calibri Light" w:cs="Calibri Light"/>
              </w:rPr>
            </w:pPr>
          </w:p>
          <w:p w:rsidR="00D5524F" w:rsidRDefault="00D5524F" w:rsidP="0000108B">
            <w:pPr>
              <w:jc w:val="both"/>
              <w:rPr>
                <w:rFonts w:ascii="Calibri Light" w:hAnsi="Calibri Light" w:cs="Calibri Light"/>
              </w:rPr>
            </w:pPr>
          </w:p>
          <w:p w:rsidR="0000108B" w:rsidRDefault="0000108B" w:rsidP="0000108B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75AD">
              <w:rPr>
                <w:rFonts w:ascii="Calibri Light" w:hAnsi="Calibri Light" w:cs="Calibri Light"/>
              </w:rPr>
              <w:t xml:space="preserve"> izdvajanje podataka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8475AD">
              <w:rPr>
                <w:rFonts w:ascii="Calibri Light" w:hAnsi="Calibri Light" w:cs="Calibri Light"/>
              </w:rPr>
              <w:t>–</w:t>
            </w:r>
            <w:r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prati rad učenika i prema potrebi ih ispravlja (VZU)</w:t>
            </w:r>
          </w:p>
          <w:p w:rsidR="00256B9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56B9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56B9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56B9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56B9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56B9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56B9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56B92" w:rsidRDefault="00256B9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DD598E" w:rsidRDefault="00DD598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C305C" w:rsidRDefault="006C305C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A23E2" w:rsidRDefault="00CA23E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A23E2" w:rsidRDefault="00CA23E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A23E2" w:rsidRPr="000D5F46" w:rsidRDefault="00CA23E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92FD1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291ADF" w:rsidRDefault="00291ADF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CB1353" w:rsidRDefault="00CB1353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193CF0" w:rsidRDefault="00193CF0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60051E" w:rsidRDefault="0060051E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113A4A" w:rsidRDefault="00113A4A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113A4A" w:rsidRDefault="00113A4A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113A4A" w:rsidRDefault="00113A4A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A01675" w:rsidRDefault="00A01675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A01675" w:rsidRDefault="00A01675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A01675" w:rsidRDefault="00A01675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62786E" w:rsidRDefault="0062786E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113A4A" w:rsidRDefault="00113A4A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62786E" w:rsidRDefault="008475AD" w:rsidP="0062786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izdvajanje podataka</w:t>
            </w:r>
            <w:r w:rsidR="0062786E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–</w:t>
            </w:r>
            <w:r w:rsidR="0062786E">
              <w:rPr>
                <w:rFonts w:ascii="Calibri Light" w:hAnsi="Calibri Light" w:cs="Calibri Light"/>
              </w:rPr>
              <w:t xml:space="preserve"> učitelj/</w:t>
            </w:r>
            <w:proofErr w:type="spellStart"/>
            <w:r w:rsidR="0062786E">
              <w:rPr>
                <w:rFonts w:ascii="Calibri Light" w:hAnsi="Calibri Light" w:cs="Calibri Light"/>
              </w:rPr>
              <w:t>ica</w:t>
            </w:r>
            <w:proofErr w:type="spellEnd"/>
            <w:r w:rsidR="0062786E">
              <w:rPr>
                <w:rFonts w:ascii="Calibri Light" w:hAnsi="Calibri Light" w:cs="Calibri Light"/>
              </w:rPr>
              <w:t xml:space="preserve"> prati rad učenika i prema potrebi ih ispravlja (VZU)</w:t>
            </w:r>
          </w:p>
          <w:p w:rsidR="0062786E" w:rsidRDefault="0062786E" w:rsidP="0062786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2786E" w:rsidRDefault="0062786E" w:rsidP="0062786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2786E" w:rsidRDefault="0062786E" w:rsidP="0062786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62786E" w:rsidRDefault="0062786E" w:rsidP="0062786E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A01675" w:rsidRDefault="00A01675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A01675" w:rsidRDefault="00A01675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113A4A" w:rsidRDefault="00912BE7" w:rsidP="00FE413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75A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video iz </w:t>
            </w:r>
            <w:proofErr w:type="spellStart"/>
            <w:r>
              <w:rPr>
                <w:rFonts w:ascii="Calibri Light" w:hAnsi="Calibri Light" w:cs="Calibri Light"/>
              </w:rPr>
              <w:t>DDS</w:t>
            </w:r>
            <w:proofErr w:type="spellEnd"/>
            <w:r>
              <w:rPr>
                <w:rFonts w:ascii="Calibri Light" w:hAnsi="Calibri Light" w:cs="Calibri Light"/>
              </w:rPr>
              <w:t>-a (VZU)</w:t>
            </w:r>
          </w:p>
          <w:p w:rsidR="00113A4A" w:rsidRDefault="00113A4A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912BE7" w:rsidRDefault="00912BE7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222A0A" w:rsidRDefault="00291ADF" w:rsidP="00FE413F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75AD">
              <w:rPr>
                <w:rFonts w:ascii="Calibri Light" w:hAnsi="Calibri Light" w:cs="Calibri Light"/>
              </w:rPr>
              <w:t xml:space="preserve"> </w:t>
            </w:r>
            <w:r w:rsidR="004A0865">
              <w:rPr>
                <w:rFonts w:ascii="Calibri Light" w:hAnsi="Calibri Light" w:cs="Calibri Light"/>
              </w:rPr>
              <w:t>zadatak za ispunjavanje</w:t>
            </w:r>
            <w:r>
              <w:rPr>
                <w:rFonts w:ascii="Calibri Light" w:hAnsi="Calibri Light" w:cs="Calibri Light"/>
              </w:rPr>
              <w:t xml:space="preserve"> (</w:t>
            </w:r>
            <w:r w:rsidR="004A0865">
              <w:rPr>
                <w:rFonts w:ascii="Calibri Light" w:hAnsi="Calibri Light" w:cs="Calibri Light"/>
              </w:rPr>
              <w:t>VZU</w:t>
            </w:r>
            <w:r>
              <w:rPr>
                <w:rFonts w:ascii="Calibri Light" w:hAnsi="Calibri Light" w:cs="Calibri Light"/>
              </w:rPr>
              <w:t xml:space="preserve">) – </w:t>
            </w:r>
            <w:r w:rsidR="004A0865">
              <w:rPr>
                <w:rFonts w:ascii="Calibri Light" w:hAnsi="Calibri Light" w:cs="Calibri Light"/>
              </w:rPr>
              <w:t>učenici upisuju tražena rješenja, a učitelj/</w:t>
            </w:r>
            <w:proofErr w:type="spellStart"/>
            <w:r w:rsidR="004A0865">
              <w:rPr>
                <w:rFonts w:ascii="Calibri Light" w:hAnsi="Calibri Light" w:cs="Calibri Light"/>
              </w:rPr>
              <w:t>ica</w:t>
            </w:r>
            <w:proofErr w:type="spellEnd"/>
            <w:r w:rsidR="004A0865">
              <w:rPr>
                <w:rFonts w:ascii="Calibri Light" w:hAnsi="Calibri Light" w:cs="Calibri Light"/>
              </w:rPr>
              <w:t xml:space="preserve"> ih prema potrebi ispravlja</w:t>
            </w:r>
            <w:r>
              <w:rPr>
                <w:rFonts w:ascii="Calibri Light" w:hAnsi="Calibri Light" w:cs="Calibri Light"/>
              </w:rPr>
              <w:t xml:space="preserve"> </w:t>
            </w:r>
          </w:p>
          <w:p w:rsidR="00572D3E" w:rsidRDefault="00572D3E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113A4A" w:rsidRDefault="00113A4A" w:rsidP="00FE413F">
            <w:pPr>
              <w:jc w:val="both"/>
              <w:rPr>
                <w:rFonts w:ascii="Calibri Light" w:hAnsi="Calibri Light" w:cs="Calibri Light"/>
              </w:rPr>
            </w:pPr>
          </w:p>
          <w:p w:rsidR="00520936" w:rsidRDefault="00CA23E2" w:rsidP="00FB455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75AD">
              <w:rPr>
                <w:rFonts w:ascii="Calibri Light" w:hAnsi="Calibri Light" w:cs="Calibri Light"/>
              </w:rPr>
              <w:t xml:space="preserve"> </w:t>
            </w:r>
            <w:r w:rsidR="00572D3E">
              <w:rPr>
                <w:rFonts w:ascii="Calibri Light" w:hAnsi="Calibri Light" w:cs="Calibri Light"/>
              </w:rPr>
              <w:t>intervju</w:t>
            </w:r>
            <w:r w:rsidR="00DA4ED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(VZU</w:t>
            </w:r>
            <w:r w:rsidR="00572D3E">
              <w:rPr>
                <w:rFonts w:ascii="Calibri Light" w:hAnsi="Calibri Light" w:cs="Calibri Light"/>
              </w:rPr>
              <w:t>, VKU</w:t>
            </w:r>
            <w:r>
              <w:rPr>
                <w:rFonts w:ascii="Calibri Light" w:hAnsi="Calibri Light" w:cs="Calibri Light"/>
              </w:rPr>
              <w:t>)</w:t>
            </w:r>
            <w:r w:rsidR="003A0B9E">
              <w:rPr>
                <w:rFonts w:ascii="Calibri Light" w:hAnsi="Calibri Light" w:cs="Calibri Light"/>
              </w:rPr>
              <w:t xml:space="preserve"> </w:t>
            </w:r>
          </w:p>
          <w:p w:rsidR="00C1638E" w:rsidRDefault="00C1638E" w:rsidP="00FB455E">
            <w:pPr>
              <w:jc w:val="both"/>
              <w:rPr>
                <w:rFonts w:ascii="Calibri Light" w:hAnsi="Calibri Light" w:cs="Calibri Light"/>
              </w:rPr>
            </w:pPr>
          </w:p>
          <w:p w:rsidR="00C1638E" w:rsidRPr="00520936" w:rsidRDefault="00C1638E" w:rsidP="00FB455E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-intervju (</w:t>
            </w:r>
            <w:proofErr w:type="spellStart"/>
            <w:r>
              <w:rPr>
                <w:rFonts w:ascii="Calibri Light" w:hAnsi="Calibri Light" w:cs="Calibri Light"/>
              </w:rPr>
              <w:t>VN</w:t>
            </w:r>
            <w:proofErr w:type="spellEnd"/>
            <w:r>
              <w:rPr>
                <w:rFonts w:ascii="Calibri Light" w:hAnsi="Calibri Light" w:cs="Calibri Light"/>
              </w:rPr>
              <w:t>)</w:t>
            </w:r>
          </w:p>
        </w:tc>
      </w:tr>
      <w:tr w:rsidR="00912BE7" w:rsidRPr="008740F8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8740F8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041632" w:rsidRPr="008740F8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6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="00FB455E">
              <w:rPr>
                <w:rFonts w:ascii="Calibri Light" w:hAnsi="Calibri Light" w:cs="Calibri Light"/>
              </w:rPr>
              <w:t xml:space="preserve"> </w:t>
            </w:r>
          </w:p>
          <w:p w:rsidR="00910F7A" w:rsidRDefault="00910F7A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-za domaću zadaću učenici će </w:t>
            </w:r>
            <w:r w:rsidR="009826E5">
              <w:rPr>
                <w:rFonts w:ascii="Calibri Light" w:hAnsi="Calibri Light" w:cs="Calibri Light"/>
              </w:rPr>
              <w:t>pronaći pjesmu i tekst 'Ustani, bane' i napisati svoj komentar o njoj</w:t>
            </w:r>
          </w:p>
          <w:p w:rsidR="00707135" w:rsidRDefault="00C1638E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-dvoje učenika će izraditi prezentaciju o </w:t>
            </w:r>
            <w:r w:rsidR="00784713">
              <w:rPr>
                <w:rFonts w:ascii="Calibri Light" w:hAnsi="Calibri Light" w:cs="Calibri Light"/>
              </w:rPr>
              <w:t>Franji Bučaru i predstaviti je na sljedećem satu</w:t>
            </w:r>
          </w:p>
          <w:p w:rsidR="00707135" w:rsidRPr="008740F8" w:rsidRDefault="00707135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5E" w:rsidRDefault="00FB455E" w:rsidP="005D6A7F">
            <w:pPr>
              <w:spacing w:after="0"/>
              <w:rPr>
                <w:rFonts w:ascii="Calibri Light" w:hAnsi="Calibri Light" w:cs="Calibri Light"/>
              </w:rPr>
            </w:pPr>
          </w:p>
          <w:p w:rsidR="00707135" w:rsidRDefault="00F30EB4" w:rsidP="009826E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75A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domaća zadaća (</w:t>
            </w:r>
            <w:proofErr w:type="spellStart"/>
            <w:r>
              <w:rPr>
                <w:rFonts w:ascii="Calibri Light" w:hAnsi="Calibri Light" w:cs="Calibri Light"/>
              </w:rPr>
              <w:t>VZU</w:t>
            </w:r>
            <w:proofErr w:type="spellEnd"/>
            <w:r>
              <w:rPr>
                <w:rFonts w:ascii="Calibri Light" w:hAnsi="Calibri Light" w:cs="Calibri Light"/>
              </w:rPr>
              <w:t>)</w:t>
            </w:r>
            <w:r w:rsidR="00920808">
              <w:rPr>
                <w:rFonts w:ascii="Calibri Light" w:hAnsi="Calibri Light" w:cs="Calibri Light"/>
              </w:rPr>
              <w:t xml:space="preserve"> </w:t>
            </w:r>
          </w:p>
          <w:p w:rsidR="00311EA4" w:rsidRDefault="00311EA4" w:rsidP="009826E5">
            <w:pPr>
              <w:rPr>
                <w:rFonts w:ascii="Calibri Light" w:hAnsi="Calibri Light" w:cs="Calibri Light"/>
              </w:rPr>
            </w:pPr>
          </w:p>
          <w:p w:rsidR="00311EA4" w:rsidRPr="00714AAC" w:rsidRDefault="00311EA4" w:rsidP="009826E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8475AD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prezentacija (</w:t>
            </w:r>
            <w:proofErr w:type="spellStart"/>
            <w:r>
              <w:rPr>
                <w:rFonts w:ascii="Calibri Light" w:hAnsi="Calibri Light" w:cs="Calibri Light"/>
              </w:rPr>
              <w:t>VZU</w:t>
            </w:r>
            <w:proofErr w:type="spellEnd"/>
            <w:r>
              <w:rPr>
                <w:rFonts w:ascii="Calibri Light" w:hAnsi="Calibri Light" w:cs="Calibri Light"/>
              </w:rPr>
              <w:t>)</w:t>
            </w:r>
          </w:p>
        </w:tc>
      </w:tr>
    </w:tbl>
    <w:p w:rsidR="006A6F43" w:rsidRDefault="006A6F43" w:rsidP="00041632">
      <w:pPr>
        <w:rPr>
          <w:rFonts w:ascii="Calibri Light" w:hAnsi="Calibri Light" w:cs="Calibri Light"/>
        </w:rPr>
      </w:pPr>
    </w:p>
    <w:p w:rsidR="006A6F43" w:rsidRPr="00C9288D" w:rsidRDefault="00322A35" w:rsidP="00041632">
      <w:pPr>
        <w:rPr>
          <w:rFonts w:ascii="Calibri Light" w:hAnsi="Calibri Light" w:cs="Calibri Light"/>
          <w:b/>
        </w:rPr>
      </w:pPr>
      <w:r w:rsidRPr="00C9288D">
        <w:rPr>
          <w:rFonts w:ascii="Calibri Light" w:hAnsi="Calibri Light" w:cs="Calibri Light"/>
          <w:b/>
        </w:rPr>
        <w:t>Plan ploče</w:t>
      </w:r>
    </w:p>
    <w:p w:rsidR="006B4F15" w:rsidRDefault="003840FD" w:rsidP="00481CC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Hrvatska na prijelazu iz XIX. u XX. stoljeće </w:t>
      </w:r>
    </w:p>
    <w:p w:rsidR="00D00F52" w:rsidRDefault="00D00F52" w:rsidP="00D00F52">
      <w:pPr>
        <w:pStyle w:val="NoSpacing"/>
        <w:numPr>
          <w:ilvl w:val="0"/>
          <w:numId w:val="18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napetosti u Hrvatskoj zbog pokušaja mađarizacije – nijemi grbovi</w:t>
      </w:r>
    </w:p>
    <w:p w:rsidR="0060051E" w:rsidRDefault="00D00F52" w:rsidP="00D00F52">
      <w:pPr>
        <w:pStyle w:val="NoSpacing"/>
        <w:numPr>
          <w:ilvl w:val="0"/>
          <w:numId w:val="18"/>
        </w:numPr>
        <w:rPr>
          <w:rFonts w:ascii="Calibri Light" w:hAnsi="Calibri Light" w:cs="Calibri Light"/>
        </w:rPr>
      </w:pPr>
      <w:r w:rsidRPr="00D00F52">
        <w:rPr>
          <w:rFonts w:ascii="Calibri Light" w:hAnsi="Calibri Light" w:cs="Calibri Light"/>
        </w:rPr>
        <w:t xml:space="preserve"> 1883. - hrvatski ban postaj</w:t>
      </w:r>
      <w:r w:rsidR="008475AD">
        <w:rPr>
          <w:rFonts w:ascii="Calibri Light" w:hAnsi="Calibri Light" w:cs="Calibri Light"/>
        </w:rPr>
        <w:t xml:space="preserve">e mađarski grof  KAROLY </w:t>
      </w:r>
      <w:proofErr w:type="spellStart"/>
      <w:r w:rsidR="008475AD">
        <w:rPr>
          <w:rFonts w:ascii="Calibri Light" w:hAnsi="Calibri Light" w:cs="Calibri Light"/>
        </w:rPr>
        <w:t>KHUEN</w:t>
      </w:r>
      <w:proofErr w:type="spellEnd"/>
      <w:r w:rsidR="008475AD">
        <w:rPr>
          <w:rFonts w:ascii="Calibri Light" w:hAnsi="Calibri Light" w:cs="Calibri Light"/>
        </w:rPr>
        <w:t>-</w:t>
      </w:r>
      <w:proofErr w:type="spellStart"/>
      <w:r w:rsidRPr="00D00F52">
        <w:rPr>
          <w:rFonts w:ascii="Calibri Light" w:hAnsi="Calibri Light" w:cs="Calibri Light"/>
        </w:rPr>
        <w:t>HEDERVARY</w:t>
      </w:r>
      <w:proofErr w:type="spellEnd"/>
    </w:p>
    <w:p w:rsidR="00D00F52" w:rsidRDefault="00D00F52" w:rsidP="00D00F52">
      <w:pPr>
        <w:pStyle w:val="NoSpacing"/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/>
      </w:tblPr>
      <w:tblGrid>
        <w:gridCol w:w="4643"/>
        <w:gridCol w:w="4643"/>
      </w:tblGrid>
      <w:tr w:rsidR="00D00F52" w:rsidTr="0019642A">
        <w:tc>
          <w:tcPr>
            <w:tcW w:w="9286" w:type="dxa"/>
            <w:gridSpan w:val="2"/>
          </w:tcPr>
          <w:p w:rsidR="00D00F52" w:rsidRDefault="008475AD" w:rsidP="00D00F52">
            <w:pPr>
              <w:pStyle w:val="NoSpacing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OBILJEŽJA BANOVANJA 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KHUEN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>-</w:t>
            </w:r>
            <w:proofErr w:type="spellStart"/>
            <w:r w:rsidR="00D00F52" w:rsidRPr="00D00F52">
              <w:rPr>
                <w:rFonts w:ascii="Calibri Light" w:hAnsi="Calibri Light" w:cs="Calibri Light"/>
                <w:b/>
                <w:bCs/>
              </w:rPr>
              <w:t>HEDERVARYJA</w:t>
            </w:r>
            <w:proofErr w:type="spellEnd"/>
          </w:p>
          <w:p w:rsidR="00A769CC" w:rsidRPr="00D00F52" w:rsidRDefault="00A769CC" w:rsidP="00D00F52">
            <w:pPr>
              <w:pStyle w:val="NoSpacing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szCs w:val="24"/>
              </w:rPr>
              <w:t>modernizacija školstva, cenzura tiska, djelomična mađarizacija,  izgradnja HNK u Zagrebu, podmićivanje u Saboru</w:t>
            </w:r>
          </w:p>
        </w:tc>
      </w:tr>
      <w:tr w:rsidR="00D00F52" w:rsidTr="00D00F52">
        <w:tc>
          <w:tcPr>
            <w:tcW w:w="4643" w:type="dxa"/>
          </w:tcPr>
          <w:p w:rsidR="00D00F52" w:rsidRPr="008475AD" w:rsidRDefault="00D00F52" w:rsidP="00D00F52">
            <w:pPr>
              <w:pStyle w:val="NoSpacing"/>
              <w:jc w:val="center"/>
              <w:rPr>
                <w:rFonts w:ascii="Calibri Light" w:hAnsi="Calibri Light" w:cs="Calibri Light"/>
                <w:b/>
              </w:rPr>
            </w:pPr>
            <w:r w:rsidRPr="008475AD">
              <w:rPr>
                <w:rFonts w:ascii="Calibri Light" w:hAnsi="Calibri Light" w:cs="Calibri Light"/>
                <w:b/>
              </w:rPr>
              <w:t>DOBRO</w:t>
            </w:r>
          </w:p>
        </w:tc>
        <w:tc>
          <w:tcPr>
            <w:tcW w:w="4643" w:type="dxa"/>
          </w:tcPr>
          <w:p w:rsidR="00D00F52" w:rsidRPr="008475AD" w:rsidRDefault="00D00F52" w:rsidP="00D00F52">
            <w:pPr>
              <w:pStyle w:val="NoSpacing"/>
              <w:jc w:val="center"/>
              <w:rPr>
                <w:rFonts w:ascii="Calibri Light" w:hAnsi="Calibri Light" w:cs="Calibri Light"/>
                <w:b/>
              </w:rPr>
            </w:pPr>
            <w:r w:rsidRPr="008475AD">
              <w:rPr>
                <w:rFonts w:ascii="Calibri Light" w:hAnsi="Calibri Light" w:cs="Calibri Light"/>
                <w:b/>
              </w:rPr>
              <w:t>LOŠE</w:t>
            </w:r>
          </w:p>
        </w:tc>
      </w:tr>
      <w:tr w:rsidR="00D00F52" w:rsidTr="00D00F52">
        <w:tc>
          <w:tcPr>
            <w:tcW w:w="4643" w:type="dxa"/>
          </w:tcPr>
          <w:p w:rsidR="00D00F52" w:rsidRDefault="00D00F52" w:rsidP="00D00F52">
            <w:pPr>
              <w:pStyle w:val="NoSpacing"/>
              <w:rPr>
                <w:rFonts w:ascii="Calibri Light" w:hAnsi="Calibri Light" w:cs="Calibri Light"/>
              </w:rPr>
            </w:pPr>
          </w:p>
          <w:p w:rsidR="00A769CC" w:rsidRDefault="00A769CC" w:rsidP="00D00F52">
            <w:pPr>
              <w:pStyle w:val="NoSpacing"/>
              <w:rPr>
                <w:rFonts w:ascii="Calibri Light" w:hAnsi="Calibri Light" w:cs="Calibri Light"/>
              </w:rPr>
            </w:pPr>
          </w:p>
          <w:p w:rsidR="00A769CC" w:rsidRDefault="00A769CC" w:rsidP="00D00F52">
            <w:pPr>
              <w:pStyle w:val="NoSpacing"/>
              <w:rPr>
                <w:rFonts w:ascii="Calibri Light" w:hAnsi="Calibri Light" w:cs="Calibri Light"/>
              </w:rPr>
            </w:pPr>
          </w:p>
          <w:p w:rsidR="00A769CC" w:rsidRDefault="00A769CC" w:rsidP="00D00F52">
            <w:pPr>
              <w:pStyle w:val="NoSpacing"/>
              <w:rPr>
                <w:rFonts w:ascii="Calibri Light" w:hAnsi="Calibri Light" w:cs="Calibri Light"/>
              </w:rPr>
            </w:pPr>
          </w:p>
          <w:p w:rsidR="00A769CC" w:rsidRDefault="00A769CC" w:rsidP="00D00F52">
            <w:pPr>
              <w:pStyle w:val="NoSpacing"/>
              <w:rPr>
                <w:rFonts w:ascii="Calibri Light" w:hAnsi="Calibri Light" w:cs="Calibri Light"/>
              </w:rPr>
            </w:pPr>
          </w:p>
          <w:p w:rsidR="00A769CC" w:rsidRDefault="00A769CC" w:rsidP="00D00F52">
            <w:pPr>
              <w:pStyle w:val="NoSpacing"/>
              <w:rPr>
                <w:rFonts w:ascii="Calibri Light" w:hAnsi="Calibri Light" w:cs="Calibri Light"/>
              </w:rPr>
            </w:pPr>
          </w:p>
          <w:p w:rsidR="00A769CC" w:rsidRDefault="00A769CC" w:rsidP="00D00F52">
            <w:pPr>
              <w:pStyle w:val="NoSpacing"/>
              <w:rPr>
                <w:rFonts w:ascii="Calibri Light" w:hAnsi="Calibri Light" w:cs="Calibri Light"/>
              </w:rPr>
            </w:pPr>
          </w:p>
          <w:p w:rsidR="00A769CC" w:rsidRDefault="00A769CC" w:rsidP="00D00F52">
            <w:pPr>
              <w:pStyle w:val="NoSpacing"/>
              <w:rPr>
                <w:rFonts w:ascii="Calibri Light" w:hAnsi="Calibri Light" w:cs="Calibri Light"/>
              </w:rPr>
            </w:pPr>
          </w:p>
          <w:p w:rsidR="00A769CC" w:rsidRDefault="00A769CC" w:rsidP="00D00F52">
            <w:pPr>
              <w:pStyle w:val="NoSpacing"/>
              <w:rPr>
                <w:rFonts w:ascii="Calibri Light" w:hAnsi="Calibri Light" w:cs="Calibri Light"/>
              </w:rPr>
            </w:pPr>
          </w:p>
        </w:tc>
        <w:tc>
          <w:tcPr>
            <w:tcW w:w="4643" w:type="dxa"/>
          </w:tcPr>
          <w:p w:rsidR="00D00F52" w:rsidRDefault="00D00F52" w:rsidP="00D00F52">
            <w:pPr>
              <w:pStyle w:val="NoSpacing"/>
              <w:rPr>
                <w:rFonts w:ascii="Calibri Light" w:hAnsi="Calibri Light" w:cs="Calibri Light"/>
              </w:rPr>
            </w:pPr>
          </w:p>
        </w:tc>
      </w:tr>
    </w:tbl>
    <w:p w:rsidR="006A6F43" w:rsidRDefault="006A6F43" w:rsidP="006A6F43">
      <w:pPr>
        <w:pStyle w:val="NoSpacing"/>
        <w:rPr>
          <w:rFonts w:ascii="Calibri Light" w:hAnsi="Calibri Light" w:cs="Times New Roman"/>
        </w:rPr>
      </w:pPr>
    </w:p>
    <w:p w:rsidR="00C43FCC" w:rsidRDefault="00A769CC" w:rsidP="006A6F43">
      <w:pPr>
        <w:pStyle w:val="NoSpacing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(učenici sami daju svoje odgovore na pitanja)</w:t>
      </w:r>
    </w:p>
    <w:p w:rsidR="006A6F43" w:rsidRDefault="006A6F43" w:rsidP="006A6F43">
      <w:pPr>
        <w:pStyle w:val="NoSpacing"/>
        <w:rPr>
          <w:rFonts w:ascii="Calibri Light" w:hAnsi="Calibri Light" w:cs="Times New Roman"/>
        </w:rPr>
      </w:pPr>
    </w:p>
    <w:p w:rsidR="008475AD" w:rsidRDefault="00C1638E" w:rsidP="006A6F43">
      <w:pPr>
        <w:pStyle w:val="NoSpacing"/>
        <w:numPr>
          <w:ilvl w:val="0"/>
          <w:numId w:val="18"/>
        </w:numPr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velike demonstracije 1903. - odlazak bana Khuena – Hedervaryja, postao ugarski premijer</w:t>
      </w:r>
    </w:p>
    <w:p w:rsidR="006A6F43" w:rsidRPr="008475AD" w:rsidRDefault="006A6F43" w:rsidP="008475AD">
      <w:pPr>
        <w:pStyle w:val="NoSpacing"/>
        <w:rPr>
          <w:rFonts w:ascii="Calibri Light" w:hAnsi="Calibri Light" w:cs="Times New Roman"/>
          <w:b/>
        </w:rPr>
      </w:pPr>
      <w:r w:rsidRPr="008475AD">
        <w:rPr>
          <w:rFonts w:ascii="Calibri Light" w:hAnsi="Calibri Light" w:cs="Times New Roman"/>
          <w:b/>
        </w:rPr>
        <w:lastRenderedPageBreak/>
        <w:t>Zadatak za ispunjavanje</w:t>
      </w:r>
    </w:p>
    <w:p w:rsidR="006A6F43" w:rsidRDefault="006A6F43" w:rsidP="006A6F43">
      <w:pPr>
        <w:pStyle w:val="NoSpacing"/>
        <w:rPr>
          <w:rFonts w:ascii="Calibri Light" w:hAnsi="Calibri Light" w:cs="Times New Roman"/>
        </w:rPr>
      </w:pPr>
    </w:p>
    <w:p w:rsidR="006A6F43" w:rsidRDefault="006A6F43" w:rsidP="006A6F43">
      <w:pPr>
        <w:pStyle w:val="NoSpacing"/>
        <w:rPr>
          <w:rFonts w:ascii="Calibri Light" w:hAnsi="Calibri Light" w:cs="Times New Roman"/>
        </w:rPr>
      </w:pPr>
    </w:p>
    <w:p w:rsidR="006A6F43" w:rsidRDefault="00A769CC" w:rsidP="006A6F43">
      <w:pPr>
        <w:pStyle w:val="NoSpacing"/>
        <w:rPr>
          <w:rFonts w:ascii="Calibri Light" w:hAnsi="Calibri Light" w:cs="Times New Roman"/>
          <w:u w:val="single"/>
        </w:rPr>
      </w:pPr>
      <w:r>
        <w:rPr>
          <w:rFonts w:ascii="Calibri Light" w:hAnsi="Calibri Light" w:cs="Times New Roman"/>
          <w:u w:val="single"/>
        </w:rPr>
        <w:t>Stvaranje Hrvatske pučke seljačke stranke</w:t>
      </w:r>
    </w:p>
    <w:p w:rsidR="00A769CC" w:rsidRPr="006A6F43" w:rsidRDefault="00A769CC" w:rsidP="006A6F43">
      <w:pPr>
        <w:pStyle w:val="NoSpacing"/>
        <w:rPr>
          <w:rFonts w:ascii="Calibri Light" w:hAnsi="Calibri Light" w:cs="Times New Roman"/>
          <w:u w:val="single"/>
        </w:rPr>
      </w:pPr>
    </w:p>
    <w:p w:rsidR="006A6F43" w:rsidRDefault="00784713" w:rsidP="006A6F43">
      <w:pPr>
        <w:pStyle w:val="NoSpacing"/>
        <w:numPr>
          <w:ilvl w:val="0"/>
          <w:numId w:val="23"/>
        </w:numPr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 xml:space="preserve">seljaštvo je </w:t>
      </w:r>
      <w:r w:rsidR="00311EA4">
        <w:rPr>
          <w:rFonts w:ascii="Calibri Light" w:hAnsi="Calibri Light" w:cs="Times New Roman"/>
        </w:rPr>
        <w:t xml:space="preserve">uglavnom </w:t>
      </w:r>
      <w:r>
        <w:rPr>
          <w:rFonts w:ascii="Calibri Light" w:hAnsi="Calibri Light" w:cs="Times New Roman"/>
        </w:rPr>
        <w:t>neaktivno u političkom životu</w:t>
      </w:r>
    </w:p>
    <w:p w:rsidR="00784713" w:rsidRDefault="006C5F59" w:rsidP="006A6F43">
      <w:pPr>
        <w:pStyle w:val="NoSpacing"/>
        <w:numPr>
          <w:ilvl w:val="0"/>
          <w:numId w:val="23"/>
        </w:numPr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razlozi</w:t>
      </w:r>
      <w:r w:rsidR="00784713">
        <w:rPr>
          <w:rFonts w:ascii="Calibri Light" w:hAnsi="Calibri Light" w:cs="Times New Roman"/>
        </w:rPr>
        <w:t>: 1. _________________________________________</w:t>
      </w:r>
    </w:p>
    <w:p w:rsidR="00784713" w:rsidRPr="00627F7D" w:rsidRDefault="00784713" w:rsidP="00784713">
      <w:pPr>
        <w:pStyle w:val="NoSpacing"/>
        <w:ind w:left="720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 xml:space="preserve">              2. _________________________________________</w:t>
      </w:r>
    </w:p>
    <w:p w:rsidR="006A6F43" w:rsidRDefault="006C5F59" w:rsidP="006A6F43">
      <w:pPr>
        <w:pStyle w:val="NoSpacing"/>
        <w:numPr>
          <w:ilvl w:val="0"/>
          <w:numId w:val="23"/>
        </w:numPr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br</w:t>
      </w:r>
      <w:r w:rsidR="00311EA4">
        <w:rPr>
          <w:rFonts w:ascii="Calibri Light" w:hAnsi="Calibri Light" w:cs="Times New Roman"/>
        </w:rPr>
        <w:t>aća ______________ i __________________ Radić osnivaju stranku _____________ godine pod nazivom Hrvatska ________________ _________________ stranka</w:t>
      </w:r>
    </w:p>
    <w:p w:rsidR="00311EA4" w:rsidRDefault="00C93DF4" w:rsidP="00C93DF4">
      <w:pPr>
        <w:pStyle w:val="NoSpacing"/>
        <w:numPr>
          <w:ilvl w:val="0"/>
          <w:numId w:val="23"/>
        </w:numPr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izdavali novine za seljaštvo ________</w:t>
      </w:r>
    </w:p>
    <w:p w:rsidR="00C93DF4" w:rsidRDefault="00C93DF4" w:rsidP="00C93DF4">
      <w:pPr>
        <w:pStyle w:val="NoSpacing"/>
        <w:numPr>
          <w:ilvl w:val="0"/>
          <w:numId w:val="23"/>
        </w:numPr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glavni cilj stranke bio je ________________________________________________________</w:t>
      </w:r>
    </w:p>
    <w:p w:rsidR="00311EA4" w:rsidRDefault="00C93DF4" w:rsidP="00C93DF4">
      <w:pPr>
        <w:pStyle w:val="NoSpacing"/>
        <w:numPr>
          <w:ilvl w:val="0"/>
          <w:numId w:val="23"/>
        </w:numPr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drugi cilj bio je _______________________________________________________________</w:t>
      </w:r>
    </w:p>
    <w:p w:rsidR="006A6F43" w:rsidRPr="006A6F43" w:rsidRDefault="006A6F43" w:rsidP="006A6F43">
      <w:pPr>
        <w:pStyle w:val="NoSpacing"/>
        <w:ind w:left="360"/>
        <w:rPr>
          <w:rFonts w:ascii="Calibri Light" w:hAnsi="Calibri Light" w:cs="Calibri Light"/>
        </w:rPr>
      </w:pPr>
    </w:p>
    <w:p w:rsidR="006A6F43" w:rsidRPr="006A6F43" w:rsidRDefault="006A6F43" w:rsidP="006A6F43">
      <w:pPr>
        <w:pStyle w:val="NoSpacing"/>
        <w:rPr>
          <w:rFonts w:ascii="Calibri Light" w:hAnsi="Calibri Light" w:cs="Calibri Light"/>
        </w:rPr>
      </w:pPr>
    </w:p>
    <w:p w:rsidR="003F4A68" w:rsidRPr="008475AD" w:rsidRDefault="006A6F43" w:rsidP="006A6F43">
      <w:pPr>
        <w:pStyle w:val="NoSpacing"/>
        <w:rPr>
          <w:rFonts w:ascii="Calibri Light" w:hAnsi="Calibri Light" w:cs="Calibri Light"/>
          <w:b/>
        </w:rPr>
      </w:pPr>
      <w:r w:rsidRPr="008475AD">
        <w:rPr>
          <w:rFonts w:ascii="Calibri Light" w:hAnsi="Calibri Light" w:cs="Calibri Light"/>
          <w:b/>
        </w:rPr>
        <w:t>Lite</w:t>
      </w:r>
      <w:r w:rsidR="007D2C7E" w:rsidRPr="008475AD">
        <w:rPr>
          <w:rFonts w:ascii="Calibri Light" w:hAnsi="Calibri Light" w:cs="Calibri Light"/>
          <w:b/>
        </w:rPr>
        <w:t>ratura</w:t>
      </w:r>
      <w:r w:rsidR="003F4A68" w:rsidRPr="008475AD">
        <w:rPr>
          <w:rFonts w:ascii="Calibri Light" w:hAnsi="Calibri Light" w:cs="Calibri Light"/>
          <w:b/>
        </w:rPr>
        <w:t>: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  <w:i/>
          <w:iCs/>
        </w:rPr>
        <w:t>Društveni razvoj u Hrvatskoj: od 16. stoljeća do početka 20. stoljeća</w:t>
      </w:r>
      <w:r w:rsidRPr="001D3B92">
        <w:rPr>
          <w:rFonts w:ascii="Calibri Light" w:hAnsi="Calibri Light" w:cs="Calibri Light"/>
        </w:rPr>
        <w:t xml:space="preserve">, uredila Mirjana </w:t>
      </w:r>
      <w:proofErr w:type="spellStart"/>
      <w:r w:rsidRPr="001D3B92">
        <w:rPr>
          <w:rFonts w:ascii="Calibri Light" w:hAnsi="Calibri Light" w:cs="Calibri Light"/>
        </w:rPr>
        <w:t>Gross</w:t>
      </w:r>
      <w:proofErr w:type="spellEnd"/>
      <w:r w:rsidRPr="001D3B92">
        <w:rPr>
          <w:rFonts w:ascii="Calibri Light" w:hAnsi="Calibri Light" w:cs="Calibri Light"/>
        </w:rPr>
        <w:t>, Sveučilišna naklada Liber, Zagreb, 1981.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</w:rPr>
        <w:t>Erdelja, Stojaković: </w:t>
      </w:r>
      <w:r w:rsidRPr="001D3B92">
        <w:rPr>
          <w:rFonts w:ascii="Calibri Light" w:hAnsi="Calibri Light" w:cs="Calibri Light"/>
          <w:i/>
          <w:iCs/>
        </w:rPr>
        <w:t>Tragom prošlosti 7</w:t>
      </w:r>
      <w:r w:rsidRPr="001D3B92">
        <w:rPr>
          <w:rFonts w:ascii="Calibri Light" w:hAnsi="Calibri Light" w:cs="Calibri Light"/>
        </w:rPr>
        <w:t>, Školska knjiga, Zagreb, 2014.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</w:rPr>
        <w:t>Grupa autora: </w:t>
      </w:r>
      <w:proofErr w:type="spellStart"/>
      <w:r w:rsidRPr="001D3B92">
        <w:rPr>
          <w:rFonts w:ascii="Calibri Light" w:hAnsi="Calibri Light" w:cs="Calibri Light"/>
          <w:i/>
          <w:iCs/>
        </w:rPr>
        <w:t>The</w:t>
      </w:r>
      <w:proofErr w:type="spellEnd"/>
      <w:r w:rsidRPr="001D3B92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1D3B92">
        <w:rPr>
          <w:rFonts w:ascii="Calibri Light" w:hAnsi="Calibri Light" w:cs="Calibri Light"/>
          <w:i/>
          <w:iCs/>
        </w:rPr>
        <w:t>Times</w:t>
      </w:r>
      <w:proofErr w:type="spellEnd"/>
      <w:r w:rsidRPr="001D3B92">
        <w:rPr>
          <w:rFonts w:ascii="Calibri Light" w:hAnsi="Calibri Light" w:cs="Calibri Light"/>
          <w:i/>
          <w:iCs/>
        </w:rPr>
        <w:t xml:space="preserve"> – Atlas svjetske povijesti</w:t>
      </w:r>
      <w:r w:rsidRPr="001D3B92">
        <w:rPr>
          <w:rFonts w:ascii="Calibri Light" w:hAnsi="Calibri Light" w:cs="Calibri Light"/>
        </w:rPr>
        <w:t>, </w:t>
      </w:r>
      <w:proofErr w:type="spellStart"/>
      <w:r w:rsidRPr="001D3B92">
        <w:rPr>
          <w:rFonts w:ascii="Calibri Light" w:hAnsi="Calibri Light" w:cs="Calibri Light"/>
        </w:rPr>
        <w:t>Založba</w:t>
      </w:r>
      <w:proofErr w:type="spellEnd"/>
      <w:r w:rsidRPr="001D3B92">
        <w:rPr>
          <w:rFonts w:ascii="Calibri Light" w:hAnsi="Calibri Light" w:cs="Calibri Light"/>
        </w:rPr>
        <w:t xml:space="preserve"> </w:t>
      </w:r>
      <w:proofErr w:type="spellStart"/>
      <w:r w:rsidRPr="001D3B92">
        <w:rPr>
          <w:rFonts w:ascii="Calibri Light" w:hAnsi="Calibri Light" w:cs="Calibri Light"/>
        </w:rPr>
        <w:t>Mladinska</w:t>
      </w:r>
      <w:proofErr w:type="spellEnd"/>
      <w:r w:rsidRPr="001D3B92">
        <w:rPr>
          <w:rFonts w:ascii="Calibri Light" w:hAnsi="Calibri Light" w:cs="Calibri Light"/>
        </w:rPr>
        <w:t xml:space="preserve"> knjiga, Ljubljana 1988.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</w:rPr>
        <w:t>Grabe, Daniela: </w:t>
      </w:r>
      <w:r w:rsidRPr="001D3B92">
        <w:rPr>
          <w:rFonts w:ascii="Calibri Light" w:hAnsi="Calibri Light" w:cs="Calibri Light"/>
          <w:i/>
          <w:iCs/>
        </w:rPr>
        <w:t>Povijest svakodnevice i socijalna povijest, povijest žena</w:t>
      </w:r>
      <w:r w:rsidR="008475AD">
        <w:rPr>
          <w:rFonts w:ascii="Calibri Light" w:hAnsi="Calibri Light" w:cs="Calibri Light"/>
        </w:rPr>
        <w:t xml:space="preserve">; radni materijal za Seminar </w:t>
      </w:r>
      <w:r w:rsidRPr="001D3B92">
        <w:rPr>
          <w:rFonts w:ascii="Calibri Light" w:hAnsi="Calibri Light" w:cs="Calibri Light"/>
        </w:rPr>
        <w:t>za profesore povijesti, Opatija, 2003.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</w:rPr>
        <w:t>Holjevac, Željko i Macan, Trpimir: </w:t>
      </w:r>
      <w:r w:rsidRPr="001D3B92">
        <w:rPr>
          <w:rFonts w:ascii="Calibri Light" w:hAnsi="Calibri Light" w:cs="Calibri Light"/>
          <w:i/>
          <w:iCs/>
        </w:rPr>
        <w:t>Povijest hrvatskog naroda</w:t>
      </w:r>
      <w:r w:rsidRPr="001D3B92">
        <w:rPr>
          <w:rFonts w:ascii="Calibri Light" w:hAnsi="Calibri Light" w:cs="Calibri Light"/>
        </w:rPr>
        <w:t>, Školska knjiga, Zagreb, 2013.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proofErr w:type="spellStart"/>
      <w:r w:rsidRPr="001D3B92">
        <w:rPr>
          <w:rFonts w:ascii="Calibri Light" w:hAnsi="Calibri Light" w:cs="Calibri Light"/>
        </w:rPr>
        <w:t>Hroch</w:t>
      </w:r>
      <w:proofErr w:type="spellEnd"/>
      <w:r w:rsidRPr="001D3B92">
        <w:rPr>
          <w:rFonts w:ascii="Calibri Light" w:hAnsi="Calibri Light" w:cs="Calibri Light"/>
        </w:rPr>
        <w:t>, Miroslav: </w:t>
      </w:r>
      <w:r w:rsidRPr="001D3B92">
        <w:rPr>
          <w:rFonts w:ascii="Calibri Light" w:hAnsi="Calibri Light" w:cs="Calibri Light"/>
          <w:i/>
          <w:iCs/>
        </w:rPr>
        <w:t>Društveni preduvjeti nacionalnih preporoda u Europi</w:t>
      </w:r>
      <w:r w:rsidRPr="001D3B92">
        <w:rPr>
          <w:rFonts w:ascii="Calibri Light" w:hAnsi="Calibri Light" w:cs="Calibri Light"/>
        </w:rPr>
        <w:t>, Srednja Europa, Zagreb, 2006.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  <w:i/>
          <w:iCs/>
        </w:rPr>
        <w:t>Industrijska baština u nastavi povijesti</w:t>
      </w:r>
      <w:r w:rsidRPr="001D3B92">
        <w:rPr>
          <w:rFonts w:ascii="Calibri Light" w:hAnsi="Calibri Light" w:cs="Calibri Light"/>
        </w:rPr>
        <w:t>, Povijest u nastavi, 15/2010 (tematski broj, urednica mr. sc. Marijana Marinović), Društvo za hrvatsku povjesnicu, Zagreb, 2010.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</w:rPr>
        <w:t>Iveljić, Iskra: </w:t>
      </w:r>
      <w:r w:rsidRPr="001D3B92">
        <w:rPr>
          <w:rFonts w:ascii="Calibri Light" w:hAnsi="Calibri Light" w:cs="Calibri Light"/>
          <w:i/>
          <w:iCs/>
        </w:rPr>
        <w:t>Banska Hrvatska i Vojna krajina od prosvijećenog apsolutizma do 1848. godine</w:t>
      </w:r>
      <w:r w:rsidRPr="001D3B92">
        <w:rPr>
          <w:rFonts w:ascii="Calibri Light" w:hAnsi="Calibri Light" w:cs="Calibri Light"/>
        </w:rPr>
        <w:t xml:space="preserve">; </w:t>
      </w:r>
      <w:proofErr w:type="spellStart"/>
      <w:r w:rsidRPr="001D3B92">
        <w:rPr>
          <w:rFonts w:ascii="Calibri Light" w:hAnsi="Calibri Light" w:cs="Calibri Light"/>
        </w:rPr>
        <w:t>Leykam</w:t>
      </w:r>
      <w:proofErr w:type="spellEnd"/>
      <w:r w:rsidRPr="001D3B92">
        <w:rPr>
          <w:rFonts w:ascii="Calibri Light" w:hAnsi="Calibri Light" w:cs="Calibri Light"/>
        </w:rPr>
        <w:t xml:space="preserve"> International, Zagreb, 2010.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</w:rPr>
        <w:t>Karaman, Igor: </w:t>
      </w:r>
      <w:r w:rsidRPr="001D3B92">
        <w:rPr>
          <w:rFonts w:ascii="Calibri Light" w:hAnsi="Calibri Light" w:cs="Calibri Light"/>
          <w:i/>
          <w:iCs/>
        </w:rPr>
        <w:t>Hrvatska na pragu modernizacije (1750. – 1918.)</w:t>
      </w:r>
      <w:r w:rsidRPr="001D3B92">
        <w:rPr>
          <w:rFonts w:ascii="Calibri Light" w:hAnsi="Calibri Light" w:cs="Calibri Light"/>
        </w:rPr>
        <w:t>, Naklada Ljevak, Zagreb, 2000.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</w:rPr>
        <w:t>Mijatović, Anđelko: </w:t>
      </w:r>
      <w:r w:rsidRPr="001D3B92">
        <w:rPr>
          <w:rFonts w:ascii="Calibri Light" w:hAnsi="Calibri Light" w:cs="Calibri Light"/>
          <w:i/>
          <w:iCs/>
        </w:rPr>
        <w:t>Ban Jelačić</w:t>
      </w:r>
      <w:r w:rsidRPr="001D3B92">
        <w:rPr>
          <w:rFonts w:ascii="Calibri Light" w:hAnsi="Calibri Light" w:cs="Calibri Light"/>
        </w:rPr>
        <w:t>, Školska knjiga, Zagreb, 1991.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  <w:i/>
          <w:iCs/>
        </w:rPr>
        <w:t>Nacionalni pokret u Hrvatskoj u 19. stoljeću</w:t>
      </w:r>
      <w:r w:rsidRPr="001D3B92">
        <w:rPr>
          <w:rFonts w:ascii="Calibri Light" w:hAnsi="Calibri Light" w:cs="Calibri Light"/>
        </w:rPr>
        <w:t> – Zbornik (</w:t>
      </w:r>
      <w:proofErr w:type="spellStart"/>
      <w:r w:rsidRPr="001D3B92">
        <w:rPr>
          <w:rFonts w:ascii="Calibri Light" w:hAnsi="Calibri Light" w:cs="Calibri Light"/>
        </w:rPr>
        <w:t>gl</w:t>
      </w:r>
      <w:proofErr w:type="spellEnd"/>
      <w:r w:rsidRPr="001D3B92">
        <w:rPr>
          <w:rFonts w:ascii="Calibri Light" w:hAnsi="Calibri Light" w:cs="Calibri Light"/>
        </w:rPr>
        <w:t>.</w:t>
      </w:r>
      <w:r w:rsidR="008475AD">
        <w:rPr>
          <w:rFonts w:ascii="Calibri Light" w:hAnsi="Calibri Light" w:cs="Calibri Light"/>
        </w:rPr>
        <w:t xml:space="preserve"> </w:t>
      </w:r>
      <w:r w:rsidRPr="001D3B92">
        <w:rPr>
          <w:rFonts w:ascii="Calibri Light" w:hAnsi="Calibri Light" w:cs="Calibri Light"/>
        </w:rPr>
        <w:t>urednica mr. sc. Marijana Marinović), AZOO, Zagreb, 2008.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</w:rPr>
        <w:t>Pavličević, Dragutin: </w:t>
      </w:r>
      <w:r w:rsidRPr="001D3B92">
        <w:rPr>
          <w:rFonts w:ascii="Calibri Light" w:hAnsi="Calibri Light" w:cs="Calibri Light"/>
          <w:i/>
          <w:iCs/>
        </w:rPr>
        <w:t>Povijest Hrvatske</w:t>
      </w:r>
      <w:r w:rsidRPr="001D3B92">
        <w:rPr>
          <w:rFonts w:ascii="Calibri Light" w:hAnsi="Calibri Light" w:cs="Calibri Light"/>
        </w:rPr>
        <w:t>, Naklada Pavičić, Zagreb, 2007.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</w:rPr>
        <w:t>Perić, Ivo: </w:t>
      </w:r>
      <w:r w:rsidRPr="001D3B92">
        <w:rPr>
          <w:rFonts w:ascii="Calibri Light" w:hAnsi="Calibri Light" w:cs="Calibri Light"/>
          <w:i/>
          <w:iCs/>
        </w:rPr>
        <w:t>Hrvatski državni sabor 1848. - 2000</w:t>
      </w:r>
      <w:r w:rsidRPr="001D3B92">
        <w:rPr>
          <w:rFonts w:ascii="Calibri Light" w:hAnsi="Calibri Light" w:cs="Calibri Light"/>
        </w:rPr>
        <w:t>., I-II, Dom i svijet, Zagreb, 2000.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  <w:i/>
          <w:iCs/>
        </w:rPr>
        <w:t>Povijesno nasljeđe i nacionalni identiteti</w:t>
      </w:r>
      <w:r w:rsidRPr="001D3B92">
        <w:rPr>
          <w:rFonts w:ascii="Calibri Light" w:hAnsi="Calibri Light" w:cs="Calibri Light"/>
        </w:rPr>
        <w:t> – Zbornik (urednica mr. sc. Marijana Marinović), Zavod za školstvo Republike Hrvatske, Zagreb, 2006.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  <w:i/>
          <w:iCs/>
        </w:rPr>
        <w:lastRenderedPageBreak/>
        <w:t>Povijest Hrvata</w:t>
      </w:r>
      <w:r w:rsidRPr="001D3B92">
        <w:rPr>
          <w:rFonts w:ascii="Calibri Light" w:hAnsi="Calibri Light" w:cs="Calibri Light"/>
        </w:rPr>
        <w:t>, knjiga 2, Školska knjiga, Zagreb, 2005.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  <w:i/>
          <w:iCs/>
        </w:rPr>
        <w:t>Povijest, sv. 14 – Industrijalizacija i nacionalne revolucije</w:t>
      </w:r>
      <w:r w:rsidRPr="001D3B92">
        <w:rPr>
          <w:rFonts w:ascii="Calibri Light" w:hAnsi="Calibri Light" w:cs="Calibri Light"/>
        </w:rPr>
        <w:t xml:space="preserve"> (1848. – 1871.), Biblioteka Jutarnjeg lista, Zagreb, 2008.</w:t>
      </w:r>
    </w:p>
    <w:p w:rsidR="007D2C7E" w:rsidRPr="001D3B92" w:rsidRDefault="007D2C7E" w:rsidP="001D3B92">
      <w:pPr>
        <w:pStyle w:val="NoSpacing"/>
        <w:spacing w:line="276" w:lineRule="auto"/>
        <w:rPr>
          <w:rFonts w:ascii="Calibri Light" w:hAnsi="Calibri Light" w:cs="Calibri Light"/>
        </w:rPr>
      </w:pPr>
      <w:r w:rsidRPr="001D3B92">
        <w:rPr>
          <w:rFonts w:ascii="Calibri Light" w:hAnsi="Calibri Light" w:cs="Calibri Light"/>
        </w:rPr>
        <w:t>Taylor, A. J. P.: </w:t>
      </w:r>
      <w:r w:rsidRPr="001D3B92">
        <w:rPr>
          <w:rFonts w:ascii="Calibri Light" w:hAnsi="Calibri Light" w:cs="Calibri Light"/>
          <w:i/>
          <w:iCs/>
        </w:rPr>
        <w:t>Habsburška Monarhija 1809. – 1918</w:t>
      </w:r>
      <w:r w:rsidRPr="001D3B92">
        <w:rPr>
          <w:rFonts w:ascii="Calibri Light" w:hAnsi="Calibri Light" w:cs="Calibri Light"/>
        </w:rPr>
        <w:t>., Znanje, Zagreb 1990.</w:t>
      </w:r>
    </w:p>
    <w:p w:rsidR="007D2C7E" w:rsidRPr="008605A6" w:rsidRDefault="007D2C7E" w:rsidP="003F4A68">
      <w:pPr>
        <w:rPr>
          <w:rFonts w:ascii="Calibri Light" w:hAnsi="Calibri Light" w:cs="Calibri Light"/>
        </w:rPr>
      </w:pPr>
    </w:p>
    <w:p w:rsidR="00CD5BBE" w:rsidRDefault="00CD5BBE" w:rsidP="00041632">
      <w:pPr>
        <w:rPr>
          <w:rFonts w:ascii="Calibri Light" w:hAnsi="Calibri Light" w:cs="Calibri Light"/>
        </w:rPr>
      </w:pPr>
    </w:p>
    <w:sectPr w:rsidR="00CD5BBE" w:rsidSect="008475AD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ACD" w:rsidRDefault="005A4ACD">
      <w:pPr>
        <w:spacing w:after="0" w:line="240" w:lineRule="auto"/>
      </w:pPr>
      <w:r>
        <w:separator/>
      </w:r>
    </w:p>
  </w:endnote>
  <w:endnote w:type="continuationSeparator" w:id="0">
    <w:p w:rsidR="005A4ACD" w:rsidRDefault="005A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ACD" w:rsidRDefault="005A4ACD">
      <w:pPr>
        <w:spacing w:after="0" w:line="240" w:lineRule="auto"/>
      </w:pPr>
      <w:r>
        <w:separator/>
      </w:r>
    </w:p>
  </w:footnote>
  <w:footnote w:type="continuationSeparator" w:id="0">
    <w:p w:rsidR="005A4ACD" w:rsidRDefault="005A4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10374"/>
    <w:multiLevelType w:val="hybridMultilevel"/>
    <w:tmpl w:val="F87C4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476C8"/>
    <w:multiLevelType w:val="hybridMultilevel"/>
    <w:tmpl w:val="27AAF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B1459"/>
    <w:multiLevelType w:val="hybridMultilevel"/>
    <w:tmpl w:val="07943CE6"/>
    <w:lvl w:ilvl="0" w:tplc="F3AA8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20805"/>
    <w:multiLevelType w:val="hybridMultilevel"/>
    <w:tmpl w:val="0A943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23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5"/>
  </w:num>
  <w:num w:numId="12">
    <w:abstractNumId w:val="17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2"/>
  </w:num>
  <w:num w:numId="20">
    <w:abstractNumId w:val="21"/>
  </w:num>
  <w:num w:numId="21">
    <w:abstractNumId w:val="14"/>
  </w:num>
  <w:num w:numId="22">
    <w:abstractNumId w:val="19"/>
  </w:num>
  <w:num w:numId="23">
    <w:abstractNumId w:val="20"/>
  </w:num>
  <w:num w:numId="24">
    <w:abstractNumId w:val="2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108B"/>
    <w:rsid w:val="00005901"/>
    <w:rsid w:val="00013B84"/>
    <w:rsid w:val="00021048"/>
    <w:rsid w:val="00027D60"/>
    <w:rsid w:val="000338D4"/>
    <w:rsid w:val="00034248"/>
    <w:rsid w:val="00034950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701EC"/>
    <w:rsid w:val="00071628"/>
    <w:rsid w:val="00073645"/>
    <w:rsid w:val="00077077"/>
    <w:rsid w:val="00083362"/>
    <w:rsid w:val="00085470"/>
    <w:rsid w:val="00092093"/>
    <w:rsid w:val="000926A4"/>
    <w:rsid w:val="00092B20"/>
    <w:rsid w:val="00094BFE"/>
    <w:rsid w:val="00095601"/>
    <w:rsid w:val="00096EB5"/>
    <w:rsid w:val="0009704C"/>
    <w:rsid w:val="000975E0"/>
    <w:rsid w:val="000A3F78"/>
    <w:rsid w:val="000B09AD"/>
    <w:rsid w:val="000C180F"/>
    <w:rsid w:val="000C619A"/>
    <w:rsid w:val="000D3C67"/>
    <w:rsid w:val="000D527E"/>
    <w:rsid w:val="000D7ABD"/>
    <w:rsid w:val="000D7D0E"/>
    <w:rsid w:val="000E51A7"/>
    <w:rsid w:val="000F1F04"/>
    <w:rsid w:val="000F3697"/>
    <w:rsid w:val="000F7BFD"/>
    <w:rsid w:val="00104D99"/>
    <w:rsid w:val="00113A4A"/>
    <w:rsid w:val="00113F62"/>
    <w:rsid w:val="00115DB6"/>
    <w:rsid w:val="00126684"/>
    <w:rsid w:val="00130A52"/>
    <w:rsid w:val="001353AE"/>
    <w:rsid w:val="00135D11"/>
    <w:rsid w:val="0013784E"/>
    <w:rsid w:val="0014367F"/>
    <w:rsid w:val="0014576E"/>
    <w:rsid w:val="001520F6"/>
    <w:rsid w:val="00162343"/>
    <w:rsid w:val="00163561"/>
    <w:rsid w:val="00172098"/>
    <w:rsid w:val="0017627B"/>
    <w:rsid w:val="001763B1"/>
    <w:rsid w:val="001848CC"/>
    <w:rsid w:val="00193CF0"/>
    <w:rsid w:val="00196BB7"/>
    <w:rsid w:val="001A1783"/>
    <w:rsid w:val="001A24CE"/>
    <w:rsid w:val="001C0592"/>
    <w:rsid w:val="001C1A41"/>
    <w:rsid w:val="001C1B83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E4A4F"/>
    <w:rsid w:val="001F1359"/>
    <w:rsid w:val="001F1DDF"/>
    <w:rsid w:val="001F5884"/>
    <w:rsid w:val="00202F0E"/>
    <w:rsid w:val="00203B2F"/>
    <w:rsid w:val="00211FB1"/>
    <w:rsid w:val="002178F9"/>
    <w:rsid w:val="00220040"/>
    <w:rsid w:val="00222A0A"/>
    <w:rsid w:val="00227CA3"/>
    <w:rsid w:val="002307B5"/>
    <w:rsid w:val="00232563"/>
    <w:rsid w:val="002429D4"/>
    <w:rsid w:val="00247E91"/>
    <w:rsid w:val="002556F5"/>
    <w:rsid w:val="00256B92"/>
    <w:rsid w:val="002609FD"/>
    <w:rsid w:val="0026165E"/>
    <w:rsid w:val="00264936"/>
    <w:rsid w:val="00270A4F"/>
    <w:rsid w:val="00280E3B"/>
    <w:rsid w:val="002811E7"/>
    <w:rsid w:val="002873EC"/>
    <w:rsid w:val="0029005B"/>
    <w:rsid w:val="00291ADF"/>
    <w:rsid w:val="00292FD1"/>
    <w:rsid w:val="00295700"/>
    <w:rsid w:val="002A0A31"/>
    <w:rsid w:val="002A4858"/>
    <w:rsid w:val="002A4E6B"/>
    <w:rsid w:val="002A6D78"/>
    <w:rsid w:val="002A73EF"/>
    <w:rsid w:val="002B240F"/>
    <w:rsid w:val="002B30ED"/>
    <w:rsid w:val="002B5725"/>
    <w:rsid w:val="002C2C8D"/>
    <w:rsid w:val="002C3F20"/>
    <w:rsid w:val="002D112B"/>
    <w:rsid w:val="002D273C"/>
    <w:rsid w:val="002D3879"/>
    <w:rsid w:val="002D3E0D"/>
    <w:rsid w:val="002E4F91"/>
    <w:rsid w:val="002F0003"/>
    <w:rsid w:val="002F230B"/>
    <w:rsid w:val="002F7C78"/>
    <w:rsid w:val="0030579B"/>
    <w:rsid w:val="00311EA4"/>
    <w:rsid w:val="00313858"/>
    <w:rsid w:val="0031692B"/>
    <w:rsid w:val="00322A35"/>
    <w:rsid w:val="00324807"/>
    <w:rsid w:val="0033210A"/>
    <w:rsid w:val="00342A5B"/>
    <w:rsid w:val="00347107"/>
    <w:rsid w:val="00347383"/>
    <w:rsid w:val="00351140"/>
    <w:rsid w:val="003526B6"/>
    <w:rsid w:val="00356C5B"/>
    <w:rsid w:val="00357B3A"/>
    <w:rsid w:val="00360000"/>
    <w:rsid w:val="003631C6"/>
    <w:rsid w:val="003731D0"/>
    <w:rsid w:val="00374AB7"/>
    <w:rsid w:val="003766A4"/>
    <w:rsid w:val="00381867"/>
    <w:rsid w:val="003840FD"/>
    <w:rsid w:val="0038543A"/>
    <w:rsid w:val="003922A0"/>
    <w:rsid w:val="003932A5"/>
    <w:rsid w:val="003946A0"/>
    <w:rsid w:val="00396236"/>
    <w:rsid w:val="00397B65"/>
    <w:rsid w:val="003A0900"/>
    <w:rsid w:val="003A0B9E"/>
    <w:rsid w:val="003A0F82"/>
    <w:rsid w:val="003A7E52"/>
    <w:rsid w:val="003B0624"/>
    <w:rsid w:val="003B337A"/>
    <w:rsid w:val="003B479D"/>
    <w:rsid w:val="003D0211"/>
    <w:rsid w:val="003D0776"/>
    <w:rsid w:val="003D49CC"/>
    <w:rsid w:val="003D4CAB"/>
    <w:rsid w:val="003D4F17"/>
    <w:rsid w:val="003F27A0"/>
    <w:rsid w:val="003F4A68"/>
    <w:rsid w:val="003F5AB3"/>
    <w:rsid w:val="00402AB4"/>
    <w:rsid w:val="00406576"/>
    <w:rsid w:val="004078AE"/>
    <w:rsid w:val="00410E23"/>
    <w:rsid w:val="004144AF"/>
    <w:rsid w:val="00415DE9"/>
    <w:rsid w:val="00431E78"/>
    <w:rsid w:val="00432858"/>
    <w:rsid w:val="00432D74"/>
    <w:rsid w:val="004330AC"/>
    <w:rsid w:val="00435A23"/>
    <w:rsid w:val="00441EA4"/>
    <w:rsid w:val="00456D2F"/>
    <w:rsid w:val="00467AC5"/>
    <w:rsid w:val="004710EB"/>
    <w:rsid w:val="00471218"/>
    <w:rsid w:val="00481CCE"/>
    <w:rsid w:val="00483FE5"/>
    <w:rsid w:val="00484C31"/>
    <w:rsid w:val="00484C4C"/>
    <w:rsid w:val="00497E27"/>
    <w:rsid w:val="00497ECE"/>
    <w:rsid w:val="004A0865"/>
    <w:rsid w:val="004A0A70"/>
    <w:rsid w:val="004A752E"/>
    <w:rsid w:val="004B1EA6"/>
    <w:rsid w:val="004B38EA"/>
    <w:rsid w:val="004B447B"/>
    <w:rsid w:val="004B4515"/>
    <w:rsid w:val="004C0AA0"/>
    <w:rsid w:val="004C2B2A"/>
    <w:rsid w:val="004C4D68"/>
    <w:rsid w:val="004C6E48"/>
    <w:rsid w:val="004D129A"/>
    <w:rsid w:val="004D5B6B"/>
    <w:rsid w:val="004D61F7"/>
    <w:rsid w:val="004E3C49"/>
    <w:rsid w:val="004E62FD"/>
    <w:rsid w:val="004E78D2"/>
    <w:rsid w:val="004F2060"/>
    <w:rsid w:val="004F213A"/>
    <w:rsid w:val="004F5175"/>
    <w:rsid w:val="005007F1"/>
    <w:rsid w:val="005033BE"/>
    <w:rsid w:val="0051647D"/>
    <w:rsid w:val="005174D7"/>
    <w:rsid w:val="00517A0E"/>
    <w:rsid w:val="00520936"/>
    <w:rsid w:val="00526536"/>
    <w:rsid w:val="00527A9C"/>
    <w:rsid w:val="00527E06"/>
    <w:rsid w:val="0054008D"/>
    <w:rsid w:val="00542B04"/>
    <w:rsid w:val="00546E4C"/>
    <w:rsid w:val="00547324"/>
    <w:rsid w:val="005479A1"/>
    <w:rsid w:val="00560B18"/>
    <w:rsid w:val="00563D50"/>
    <w:rsid w:val="0057296B"/>
    <w:rsid w:val="00572D3E"/>
    <w:rsid w:val="00575701"/>
    <w:rsid w:val="0057595F"/>
    <w:rsid w:val="00575C06"/>
    <w:rsid w:val="00583390"/>
    <w:rsid w:val="00586F5E"/>
    <w:rsid w:val="00587310"/>
    <w:rsid w:val="00597554"/>
    <w:rsid w:val="00597A1C"/>
    <w:rsid w:val="005A4ACD"/>
    <w:rsid w:val="005A50DD"/>
    <w:rsid w:val="005B46A7"/>
    <w:rsid w:val="005B4F64"/>
    <w:rsid w:val="005C07CC"/>
    <w:rsid w:val="005C5C8B"/>
    <w:rsid w:val="005D13E9"/>
    <w:rsid w:val="005D4FBA"/>
    <w:rsid w:val="005D6A7F"/>
    <w:rsid w:val="005E209A"/>
    <w:rsid w:val="005F666D"/>
    <w:rsid w:val="005F725A"/>
    <w:rsid w:val="0060051E"/>
    <w:rsid w:val="00600B96"/>
    <w:rsid w:val="006037D2"/>
    <w:rsid w:val="00604AE1"/>
    <w:rsid w:val="00605C27"/>
    <w:rsid w:val="0061296A"/>
    <w:rsid w:val="00612DA1"/>
    <w:rsid w:val="006156E4"/>
    <w:rsid w:val="00615920"/>
    <w:rsid w:val="0062786E"/>
    <w:rsid w:val="00633FAB"/>
    <w:rsid w:val="00633FD0"/>
    <w:rsid w:val="00634A15"/>
    <w:rsid w:val="006448DF"/>
    <w:rsid w:val="00651274"/>
    <w:rsid w:val="006551DA"/>
    <w:rsid w:val="00666024"/>
    <w:rsid w:val="006704C0"/>
    <w:rsid w:val="00671492"/>
    <w:rsid w:val="00671F94"/>
    <w:rsid w:val="00677786"/>
    <w:rsid w:val="0068122C"/>
    <w:rsid w:val="006822F7"/>
    <w:rsid w:val="006825C5"/>
    <w:rsid w:val="006839C7"/>
    <w:rsid w:val="006923C4"/>
    <w:rsid w:val="0069402D"/>
    <w:rsid w:val="00694BF8"/>
    <w:rsid w:val="00695A0A"/>
    <w:rsid w:val="006A0FF9"/>
    <w:rsid w:val="006A1B1E"/>
    <w:rsid w:val="006A6F43"/>
    <w:rsid w:val="006A745A"/>
    <w:rsid w:val="006B104B"/>
    <w:rsid w:val="006B151C"/>
    <w:rsid w:val="006B2094"/>
    <w:rsid w:val="006B4012"/>
    <w:rsid w:val="006B4B37"/>
    <w:rsid w:val="006B4F15"/>
    <w:rsid w:val="006B58BA"/>
    <w:rsid w:val="006C305C"/>
    <w:rsid w:val="006C5D68"/>
    <w:rsid w:val="006C5F59"/>
    <w:rsid w:val="006E5E85"/>
    <w:rsid w:val="006E5EED"/>
    <w:rsid w:val="0070118E"/>
    <w:rsid w:val="00702630"/>
    <w:rsid w:val="00704380"/>
    <w:rsid w:val="00706A85"/>
    <w:rsid w:val="00707135"/>
    <w:rsid w:val="00710159"/>
    <w:rsid w:val="007107AD"/>
    <w:rsid w:val="0071119D"/>
    <w:rsid w:val="00712D57"/>
    <w:rsid w:val="00713A02"/>
    <w:rsid w:val="00714AAC"/>
    <w:rsid w:val="00716751"/>
    <w:rsid w:val="00716F78"/>
    <w:rsid w:val="00722B62"/>
    <w:rsid w:val="007257B2"/>
    <w:rsid w:val="0073184F"/>
    <w:rsid w:val="0073432D"/>
    <w:rsid w:val="00740F0F"/>
    <w:rsid w:val="007417E3"/>
    <w:rsid w:val="0074269A"/>
    <w:rsid w:val="007470D7"/>
    <w:rsid w:val="00750276"/>
    <w:rsid w:val="00766B7F"/>
    <w:rsid w:val="00771067"/>
    <w:rsid w:val="00771D48"/>
    <w:rsid w:val="00774802"/>
    <w:rsid w:val="00782484"/>
    <w:rsid w:val="00784713"/>
    <w:rsid w:val="00795F4F"/>
    <w:rsid w:val="007A2AB0"/>
    <w:rsid w:val="007A3EA1"/>
    <w:rsid w:val="007B083B"/>
    <w:rsid w:val="007B153E"/>
    <w:rsid w:val="007B16FC"/>
    <w:rsid w:val="007B2D99"/>
    <w:rsid w:val="007C5542"/>
    <w:rsid w:val="007C7CD5"/>
    <w:rsid w:val="007D1902"/>
    <w:rsid w:val="007D2C7E"/>
    <w:rsid w:val="007D4DBE"/>
    <w:rsid w:val="007D5037"/>
    <w:rsid w:val="007D6FF6"/>
    <w:rsid w:val="007F4823"/>
    <w:rsid w:val="007F5EC8"/>
    <w:rsid w:val="007F6EF6"/>
    <w:rsid w:val="00814C83"/>
    <w:rsid w:val="0083730D"/>
    <w:rsid w:val="00845730"/>
    <w:rsid w:val="00845DB8"/>
    <w:rsid w:val="00846268"/>
    <w:rsid w:val="008475AD"/>
    <w:rsid w:val="008617F5"/>
    <w:rsid w:val="00862115"/>
    <w:rsid w:val="00863B20"/>
    <w:rsid w:val="0087196B"/>
    <w:rsid w:val="0087337F"/>
    <w:rsid w:val="00875DEA"/>
    <w:rsid w:val="00882229"/>
    <w:rsid w:val="00885506"/>
    <w:rsid w:val="0089092D"/>
    <w:rsid w:val="00891A06"/>
    <w:rsid w:val="008950AC"/>
    <w:rsid w:val="00896642"/>
    <w:rsid w:val="008A4025"/>
    <w:rsid w:val="008A6DC7"/>
    <w:rsid w:val="008A7C6D"/>
    <w:rsid w:val="008B45CB"/>
    <w:rsid w:val="008C59C6"/>
    <w:rsid w:val="008D45E6"/>
    <w:rsid w:val="008D6720"/>
    <w:rsid w:val="008E60C3"/>
    <w:rsid w:val="008F142A"/>
    <w:rsid w:val="008F39D2"/>
    <w:rsid w:val="00910F7A"/>
    <w:rsid w:val="00911906"/>
    <w:rsid w:val="00912BE7"/>
    <w:rsid w:val="00914753"/>
    <w:rsid w:val="009158E4"/>
    <w:rsid w:val="00916026"/>
    <w:rsid w:val="00920808"/>
    <w:rsid w:val="0093730F"/>
    <w:rsid w:val="00943543"/>
    <w:rsid w:val="00944F80"/>
    <w:rsid w:val="0094712D"/>
    <w:rsid w:val="00963DF0"/>
    <w:rsid w:val="00964DB1"/>
    <w:rsid w:val="00966154"/>
    <w:rsid w:val="00966AF7"/>
    <w:rsid w:val="009733D9"/>
    <w:rsid w:val="00973F33"/>
    <w:rsid w:val="00974AFC"/>
    <w:rsid w:val="009755BC"/>
    <w:rsid w:val="009803A2"/>
    <w:rsid w:val="009826E5"/>
    <w:rsid w:val="009878F6"/>
    <w:rsid w:val="00992096"/>
    <w:rsid w:val="009A6CAB"/>
    <w:rsid w:val="009B24D1"/>
    <w:rsid w:val="009B6FA6"/>
    <w:rsid w:val="009C51EB"/>
    <w:rsid w:val="009D4B8B"/>
    <w:rsid w:val="009F642F"/>
    <w:rsid w:val="00A00926"/>
    <w:rsid w:val="00A00E2F"/>
    <w:rsid w:val="00A01675"/>
    <w:rsid w:val="00A073BC"/>
    <w:rsid w:val="00A11637"/>
    <w:rsid w:val="00A12764"/>
    <w:rsid w:val="00A14DCB"/>
    <w:rsid w:val="00A36833"/>
    <w:rsid w:val="00A36E3B"/>
    <w:rsid w:val="00A37E5A"/>
    <w:rsid w:val="00A40C1E"/>
    <w:rsid w:val="00A41603"/>
    <w:rsid w:val="00A420FA"/>
    <w:rsid w:val="00A5055D"/>
    <w:rsid w:val="00A56AE6"/>
    <w:rsid w:val="00A56E20"/>
    <w:rsid w:val="00A5736A"/>
    <w:rsid w:val="00A65355"/>
    <w:rsid w:val="00A66911"/>
    <w:rsid w:val="00A70DF3"/>
    <w:rsid w:val="00A769CC"/>
    <w:rsid w:val="00A8014E"/>
    <w:rsid w:val="00A80A14"/>
    <w:rsid w:val="00A85610"/>
    <w:rsid w:val="00A86BA7"/>
    <w:rsid w:val="00A908B0"/>
    <w:rsid w:val="00A9745C"/>
    <w:rsid w:val="00AA44D2"/>
    <w:rsid w:val="00AA5D64"/>
    <w:rsid w:val="00AA7441"/>
    <w:rsid w:val="00AB242A"/>
    <w:rsid w:val="00AB6A18"/>
    <w:rsid w:val="00AC54BD"/>
    <w:rsid w:val="00AD5E40"/>
    <w:rsid w:val="00AE730C"/>
    <w:rsid w:val="00AF5EE1"/>
    <w:rsid w:val="00AF6529"/>
    <w:rsid w:val="00B05AAA"/>
    <w:rsid w:val="00B070F2"/>
    <w:rsid w:val="00B113E2"/>
    <w:rsid w:val="00B14804"/>
    <w:rsid w:val="00B1509E"/>
    <w:rsid w:val="00B21270"/>
    <w:rsid w:val="00B23AF5"/>
    <w:rsid w:val="00B25A66"/>
    <w:rsid w:val="00B25D74"/>
    <w:rsid w:val="00B265CD"/>
    <w:rsid w:val="00B3563F"/>
    <w:rsid w:val="00B407B0"/>
    <w:rsid w:val="00B435ED"/>
    <w:rsid w:val="00B43DC9"/>
    <w:rsid w:val="00B44565"/>
    <w:rsid w:val="00B54251"/>
    <w:rsid w:val="00B54C0A"/>
    <w:rsid w:val="00B56E21"/>
    <w:rsid w:val="00B56F41"/>
    <w:rsid w:val="00B613A3"/>
    <w:rsid w:val="00B705FC"/>
    <w:rsid w:val="00B739AA"/>
    <w:rsid w:val="00B76E50"/>
    <w:rsid w:val="00B80B4D"/>
    <w:rsid w:val="00B82A91"/>
    <w:rsid w:val="00B8633A"/>
    <w:rsid w:val="00B96A87"/>
    <w:rsid w:val="00B973E1"/>
    <w:rsid w:val="00BA13C2"/>
    <w:rsid w:val="00BA5827"/>
    <w:rsid w:val="00BA6421"/>
    <w:rsid w:val="00BB0096"/>
    <w:rsid w:val="00BB3A78"/>
    <w:rsid w:val="00BB7B81"/>
    <w:rsid w:val="00BB7FF7"/>
    <w:rsid w:val="00BC475C"/>
    <w:rsid w:val="00BE3AED"/>
    <w:rsid w:val="00BE59CE"/>
    <w:rsid w:val="00BF4E33"/>
    <w:rsid w:val="00BF776E"/>
    <w:rsid w:val="00C07BED"/>
    <w:rsid w:val="00C15196"/>
    <w:rsid w:val="00C1638E"/>
    <w:rsid w:val="00C22112"/>
    <w:rsid w:val="00C2413F"/>
    <w:rsid w:val="00C31F4C"/>
    <w:rsid w:val="00C408AD"/>
    <w:rsid w:val="00C42122"/>
    <w:rsid w:val="00C437C4"/>
    <w:rsid w:val="00C43FCC"/>
    <w:rsid w:val="00C449B9"/>
    <w:rsid w:val="00C44E01"/>
    <w:rsid w:val="00C50BDA"/>
    <w:rsid w:val="00C52203"/>
    <w:rsid w:val="00C527A1"/>
    <w:rsid w:val="00C540BD"/>
    <w:rsid w:val="00C574ED"/>
    <w:rsid w:val="00C63BB5"/>
    <w:rsid w:val="00C66746"/>
    <w:rsid w:val="00C710D9"/>
    <w:rsid w:val="00C71B29"/>
    <w:rsid w:val="00C759AF"/>
    <w:rsid w:val="00C75C92"/>
    <w:rsid w:val="00C810A4"/>
    <w:rsid w:val="00C818E3"/>
    <w:rsid w:val="00C81C70"/>
    <w:rsid w:val="00C81D80"/>
    <w:rsid w:val="00C85927"/>
    <w:rsid w:val="00C86046"/>
    <w:rsid w:val="00C9015E"/>
    <w:rsid w:val="00C918EB"/>
    <w:rsid w:val="00C9288D"/>
    <w:rsid w:val="00C93CBE"/>
    <w:rsid w:val="00C93DF4"/>
    <w:rsid w:val="00CA1030"/>
    <w:rsid w:val="00CA23E2"/>
    <w:rsid w:val="00CA353E"/>
    <w:rsid w:val="00CA36AE"/>
    <w:rsid w:val="00CA3F98"/>
    <w:rsid w:val="00CA6BA3"/>
    <w:rsid w:val="00CA79F6"/>
    <w:rsid w:val="00CB1353"/>
    <w:rsid w:val="00CC093F"/>
    <w:rsid w:val="00CD10EF"/>
    <w:rsid w:val="00CD5BBE"/>
    <w:rsid w:val="00CD6425"/>
    <w:rsid w:val="00CF0611"/>
    <w:rsid w:val="00CF10E4"/>
    <w:rsid w:val="00CF2159"/>
    <w:rsid w:val="00D006C6"/>
    <w:rsid w:val="00D00F52"/>
    <w:rsid w:val="00D01A96"/>
    <w:rsid w:val="00D042D2"/>
    <w:rsid w:val="00D04AA0"/>
    <w:rsid w:val="00D12466"/>
    <w:rsid w:val="00D1423C"/>
    <w:rsid w:val="00D14D6F"/>
    <w:rsid w:val="00D14ED5"/>
    <w:rsid w:val="00D23CCA"/>
    <w:rsid w:val="00D31613"/>
    <w:rsid w:val="00D33650"/>
    <w:rsid w:val="00D37FED"/>
    <w:rsid w:val="00D4106A"/>
    <w:rsid w:val="00D450AD"/>
    <w:rsid w:val="00D47A16"/>
    <w:rsid w:val="00D502D2"/>
    <w:rsid w:val="00D50B43"/>
    <w:rsid w:val="00D5524F"/>
    <w:rsid w:val="00D562B2"/>
    <w:rsid w:val="00D66340"/>
    <w:rsid w:val="00D700D6"/>
    <w:rsid w:val="00D74131"/>
    <w:rsid w:val="00D75273"/>
    <w:rsid w:val="00D76E3A"/>
    <w:rsid w:val="00D80D47"/>
    <w:rsid w:val="00D83FB4"/>
    <w:rsid w:val="00D84173"/>
    <w:rsid w:val="00D94D07"/>
    <w:rsid w:val="00DA3473"/>
    <w:rsid w:val="00DA4EDB"/>
    <w:rsid w:val="00DC0550"/>
    <w:rsid w:val="00DD115D"/>
    <w:rsid w:val="00DD2427"/>
    <w:rsid w:val="00DD598E"/>
    <w:rsid w:val="00DE36FC"/>
    <w:rsid w:val="00DE6E87"/>
    <w:rsid w:val="00E003C4"/>
    <w:rsid w:val="00E055B2"/>
    <w:rsid w:val="00E0595F"/>
    <w:rsid w:val="00E14273"/>
    <w:rsid w:val="00E16BC0"/>
    <w:rsid w:val="00E17234"/>
    <w:rsid w:val="00E209EA"/>
    <w:rsid w:val="00E2275F"/>
    <w:rsid w:val="00E22B88"/>
    <w:rsid w:val="00E23DEA"/>
    <w:rsid w:val="00E257CA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3CC8"/>
    <w:rsid w:val="00E64032"/>
    <w:rsid w:val="00E641A7"/>
    <w:rsid w:val="00E779FD"/>
    <w:rsid w:val="00E77D80"/>
    <w:rsid w:val="00E806D4"/>
    <w:rsid w:val="00E84C3A"/>
    <w:rsid w:val="00E90EE2"/>
    <w:rsid w:val="00E93995"/>
    <w:rsid w:val="00EA487F"/>
    <w:rsid w:val="00EB7F59"/>
    <w:rsid w:val="00ED0A1C"/>
    <w:rsid w:val="00ED19DB"/>
    <w:rsid w:val="00ED46A5"/>
    <w:rsid w:val="00EE3275"/>
    <w:rsid w:val="00EF2343"/>
    <w:rsid w:val="00EF36E8"/>
    <w:rsid w:val="00F05B55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63C2"/>
    <w:rsid w:val="00F47AFF"/>
    <w:rsid w:val="00F6526C"/>
    <w:rsid w:val="00F70CBE"/>
    <w:rsid w:val="00F710E0"/>
    <w:rsid w:val="00F73FCF"/>
    <w:rsid w:val="00F76986"/>
    <w:rsid w:val="00F82381"/>
    <w:rsid w:val="00F8674E"/>
    <w:rsid w:val="00F86D7A"/>
    <w:rsid w:val="00F904A7"/>
    <w:rsid w:val="00F91387"/>
    <w:rsid w:val="00F91FE4"/>
    <w:rsid w:val="00FA2802"/>
    <w:rsid w:val="00FB41BF"/>
    <w:rsid w:val="00FB455E"/>
    <w:rsid w:val="00FB4827"/>
    <w:rsid w:val="00FC0D27"/>
    <w:rsid w:val="00FC1454"/>
    <w:rsid w:val="00FD3D78"/>
    <w:rsid w:val="00FD566B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21128-369E-4496-BC9A-66003D59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2656</TotalTime>
  <Pages>8</Pages>
  <Words>1367</Words>
  <Characters>7798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496</cp:revision>
  <dcterms:created xsi:type="dcterms:W3CDTF">2019-08-23T10:08:00Z</dcterms:created>
  <dcterms:modified xsi:type="dcterms:W3CDTF">2020-07-27T08:56:00Z</dcterms:modified>
</cp:coreProperties>
</file>